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9DCC" w14:textId="77777777" w:rsidR="00210108" w:rsidRDefault="00210108" w:rsidP="00210108">
      <w:pPr>
        <w:spacing w:line="400" w:lineRule="exact"/>
        <w:jc w:val="center"/>
        <w:rPr>
          <w:rFonts w:eastAsia="標楷體" w:hint="eastAsia"/>
          <w:color w:val="000000"/>
          <w:sz w:val="32"/>
          <w:szCs w:val="32"/>
        </w:rPr>
      </w:pPr>
      <w:proofErr w:type="gramStart"/>
      <w:r>
        <w:rPr>
          <w:rFonts w:eastAsia="標楷體"/>
          <w:color w:val="000000"/>
          <w:sz w:val="32"/>
          <w:szCs w:val="32"/>
        </w:rPr>
        <w:t>臺</w:t>
      </w:r>
      <w:proofErr w:type="gramEnd"/>
      <w:r>
        <w:rPr>
          <w:rFonts w:eastAsia="標楷體"/>
          <w:color w:val="000000"/>
          <w:sz w:val="32"/>
          <w:szCs w:val="32"/>
        </w:rPr>
        <w:t>東縣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14</w:t>
      </w:r>
      <w:r>
        <w:rPr>
          <w:rFonts w:eastAsia="標楷體"/>
          <w:color w:val="000000"/>
          <w:sz w:val="32"/>
          <w:szCs w:val="32"/>
        </w:rPr>
        <w:t>學年度學生音樂暨鄉土歌謠分區</w:t>
      </w:r>
      <w:proofErr w:type="gramStart"/>
      <w:r>
        <w:rPr>
          <w:rFonts w:eastAsia="標楷體"/>
          <w:color w:val="000000"/>
          <w:sz w:val="32"/>
          <w:szCs w:val="32"/>
        </w:rPr>
        <w:t>賽</w:t>
      </w:r>
      <w:r>
        <w:rPr>
          <w:rFonts w:eastAsia="標楷體" w:hint="eastAsia"/>
          <w:color w:val="000000"/>
          <w:sz w:val="32"/>
          <w:szCs w:val="32"/>
        </w:rPr>
        <w:t>暨縣賽</w:t>
      </w:r>
      <w:proofErr w:type="gramEnd"/>
      <w:r>
        <w:rPr>
          <w:rFonts w:eastAsia="標楷體"/>
          <w:color w:val="000000"/>
          <w:sz w:val="32"/>
          <w:szCs w:val="32"/>
        </w:rPr>
        <w:t>參賽者名冊</w:t>
      </w:r>
    </w:p>
    <w:p w14:paraId="28CE69DC" w14:textId="77777777" w:rsidR="00210108" w:rsidRDefault="00210108" w:rsidP="00210108">
      <w:pPr>
        <w:spacing w:line="400" w:lineRule="exact"/>
        <w:jc w:val="center"/>
        <w:rPr>
          <w:rFonts w:ascii="新細明體" w:hAnsi="新細明體" w:hint="eastAsia"/>
          <w:color w:val="000000"/>
        </w:rPr>
      </w:pPr>
      <w:r>
        <w:rPr>
          <w:rFonts w:eastAsia="標楷體"/>
          <w:color w:val="000000"/>
          <w:sz w:val="32"/>
          <w:szCs w:val="32"/>
        </w:rPr>
        <w:t xml:space="preserve"> (</w:t>
      </w:r>
      <w:r>
        <w:rPr>
          <w:rFonts w:eastAsia="標楷體"/>
          <w:color w:val="000000"/>
          <w:sz w:val="32"/>
          <w:szCs w:val="32"/>
        </w:rPr>
        <w:t>續頁</w:t>
      </w:r>
      <w:r>
        <w:rPr>
          <w:rFonts w:eastAsia="標楷體"/>
          <w:color w:val="000000"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212"/>
        <w:gridCol w:w="1593"/>
        <w:gridCol w:w="1602"/>
        <w:gridCol w:w="460"/>
        <w:gridCol w:w="1212"/>
        <w:gridCol w:w="1577"/>
        <w:gridCol w:w="1475"/>
      </w:tblGrid>
      <w:tr w:rsidR="00210108" w14:paraId="0DEC7699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BFF31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0BDD8ED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4DBDFE5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CD30B7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  <w:p w14:paraId="176BFFD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(以6個月為原則)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541CD1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6866C9B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4A557F2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FC80F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3DE7E5A5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38E908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4F4AF5F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09CBC32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690B6E2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768D17E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1DDB7F1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08A784C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1D9D7D9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6C02F706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0461B1F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32F57EC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0F0DE35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22D7B09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79F445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440E68A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77D1590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35507E1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7DB63AFD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8CB8EE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4434FE3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400971D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4560906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491B19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0455C6D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69BA04A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2051D07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7D37173C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302081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0FFDA19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102CF70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(例:音樂班)</w:t>
            </w: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80D5A8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355B89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2A98504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304B92B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E47A2A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5359D328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58358B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5AEEA74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1093A62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B5B21A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227EA6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105925C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4709FB8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50386D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6E50BEED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38067D9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6C0C344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2B3EC41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21F56BA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5F30334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572BC81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45A7F50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576F926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0E9A574F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AB982C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29DC0AA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79917F2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5DC72CB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3D0B61F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78B91EE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70E2B71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4497CCD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7D855A43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5214273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6A309D8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6618214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46C092F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64D27A6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79AE7A2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35907DD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03375A0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52A5E5F5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FE4C47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0652BB7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2EEE85C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F8F941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231EE6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2094E04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0A6C05D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D28D5F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4A2DD5D4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73D7D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142D671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2CD9D35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B8CE06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68ACE8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3621E07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4CAD23C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941538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610FE297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5B710EE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1B560C3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4F2042D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23B14BA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63AF66A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5B022EF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7DCFD3A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28F884E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072FEC68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3974B60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4D7868C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1F58C7F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2BFC9D4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152BB13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483AA32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0C92325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5FA2E4C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7903403E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548D0F2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428AF59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67FC014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49C940A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8C2344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5D5CCAC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4BDB401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353623A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2A88940F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CC484A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6A21FDD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3515098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31AB49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28EE21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2E837E8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059984B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D85367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467636F4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4A4C8E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50BC54B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640B6BB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53026E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50E9B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122413F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0D1E9A7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A186F6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3C55EE26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027107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35B0BA8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57F046B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37D703B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EB5BC9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2D1119D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041A1CC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78CF1B4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474387E1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79DF7C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123679B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4EE70ED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1131D11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3F2DFCB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6244271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6B9D2CF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07D3111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41931F6B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04C0AB7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6E7FB1B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33D1115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769242D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641B19F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7EBF9C8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17E5B12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61CAF12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440696C8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4291E1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787355F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7BB655E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D0B338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1C5629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1C6427C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4957C15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6A1B0C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3F5E9E6A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BD3591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060E7AF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748F150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0260D6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EDCDEE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3A5FACB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0370D04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9F3F73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57EDCA51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BF0284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374597C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03DCE71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4C9B2F5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78749E8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2CF1C30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51D2FF3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2695B28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65BBD0DB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58775BE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760D2B3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723EF02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73911EC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15795B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3816341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46DA18B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37F24E8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284FAAFA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714861C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00DB478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7753462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50B63C2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7A2E733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6306F70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1D3F665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2445E42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60B7BE3F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35F12B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415E8EF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639E627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E33F11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9B5610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7E589A5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2826EAE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80E895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210108" w14:paraId="1A397AB7" w14:textId="77777777" w:rsidTr="00210108"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40A699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631" w:type="pct"/>
            <w:tcBorders>
              <w:top w:val="double" w:sz="6" w:space="0" w:color="auto"/>
            </w:tcBorders>
            <w:vAlign w:val="center"/>
          </w:tcPr>
          <w:p w14:paraId="1E82164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0" w:type="pct"/>
            <w:tcBorders>
              <w:top w:val="double" w:sz="6" w:space="0" w:color="auto"/>
            </w:tcBorders>
            <w:vAlign w:val="center"/>
          </w:tcPr>
          <w:p w14:paraId="7F9E949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1B8228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240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0125B0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632" w:type="pct"/>
            <w:tcBorders>
              <w:top w:val="double" w:sz="6" w:space="0" w:color="auto"/>
            </w:tcBorders>
            <w:vAlign w:val="center"/>
          </w:tcPr>
          <w:p w14:paraId="2B3C0E2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22" w:type="pct"/>
            <w:tcBorders>
              <w:top w:val="double" w:sz="6" w:space="0" w:color="auto"/>
            </w:tcBorders>
            <w:vAlign w:val="center"/>
          </w:tcPr>
          <w:p w14:paraId="39F754B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078ED6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10108" w14:paraId="256C6946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A258B9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7D68A97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30" w:type="pct"/>
            <w:vAlign w:val="center"/>
          </w:tcPr>
          <w:p w14:paraId="33395DD8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3AD202CF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5C282C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32202CB7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樂器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聲部</w:t>
            </w:r>
          </w:p>
        </w:tc>
        <w:tc>
          <w:tcPr>
            <w:tcW w:w="822" w:type="pct"/>
            <w:vAlign w:val="center"/>
          </w:tcPr>
          <w:p w14:paraId="17603E3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623EFC9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569526C0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4B0F5C0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274B2C5A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30" w:type="pct"/>
            <w:vAlign w:val="center"/>
          </w:tcPr>
          <w:p w14:paraId="09F1331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0540D9C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23EEC55D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1A164B1E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22" w:type="pct"/>
            <w:vAlign w:val="center"/>
          </w:tcPr>
          <w:p w14:paraId="644C789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64BA352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5252AC0D" w14:textId="77777777" w:rsidTr="00210108"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32FC85F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vAlign w:val="center"/>
          </w:tcPr>
          <w:p w14:paraId="1CAB4180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30" w:type="pct"/>
            <w:vAlign w:val="center"/>
          </w:tcPr>
          <w:p w14:paraId="70FC81E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right w:val="double" w:sz="6" w:space="0" w:color="auto"/>
            </w:tcBorders>
            <w:vAlign w:val="center"/>
          </w:tcPr>
          <w:p w14:paraId="2210297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</w:tcBorders>
            <w:vAlign w:val="center"/>
          </w:tcPr>
          <w:p w14:paraId="6112F2F9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vAlign w:val="center"/>
          </w:tcPr>
          <w:p w14:paraId="2F001E43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822" w:type="pct"/>
            <w:vAlign w:val="center"/>
          </w:tcPr>
          <w:p w14:paraId="3295C81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right w:val="double" w:sz="6" w:space="0" w:color="auto"/>
            </w:tcBorders>
            <w:vAlign w:val="center"/>
          </w:tcPr>
          <w:p w14:paraId="37299C01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0108" w14:paraId="3E861B28" w14:textId="77777777" w:rsidTr="00210108"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89F58D2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1" w:type="pct"/>
            <w:tcBorders>
              <w:bottom w:val="double" w:sz="6" w:space="0" w:color="auto"/>
            </w:tcBorders>
            <w:vAlign w:val="center"/>
          </w:tcPr>
          <w:p w14:paraId="241F51EC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30" w:type="pct"/>
            <w:tcBorders>
              <w:bottom w:val="double" w:sz="6" w:space="0" w:color="auto"/>
            </w:tcBorders>
            <w:vAlign w:val="center"/>
          </w:tcPr>
          <w:p w14:paraId="60969835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C5A226B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" w:type="pct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8E70B5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tcBorders>
              <w:bottom w:val="double" w:sz="6" w:space="0" w:color="auto"/>
            </w:tcBorders>
            <w:vAlign w:val="center"/>
          </w:tcPr>
          <w:p w14:paraId="52AA9904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14:paraId="75BCFFE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EB20566" w14:textId="77777777" w:rsidR="00210108" w:rsidRDefault="00210108" w:rsidP="00260B8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9CCA62C" w14:textId="77777777" w:rsidR="00210108" w:rsidRDefault="00210108" w:rsidP="00210108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color w:val="000000"/>
          <w:kern w:val="2"/>
          <w:sz w:val="22"/>
        </w:rPr>
      </w:pPr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以上共計</w:t>
      </w:r>
      <w:r>
        <w:rPr>
          <w:rFonts w:ascii="標楷體" w:eastAsia="標楷體" w:hAnsi="標楷體" w:cs="Times New Roman"/>
          <w:b/>
          <w:color w:val="000000"/>
          <w:kern w:val="2"/>
          <w:sz w:val="22"/>
        </w:rPr>
        <w:softHyphen/>
      </w:r>
      <w:r>
        <w:rPr>
          <w:rFonts w:ascii="標楷體" w:eastAsia="標楷體" w:hAnsi="標楷體" w:cs="Times New Roman"/>
          <w:b/>
          <w:color w:val="000000"/>
          <w:kern w:val="2"/>
          <w:sz w:val="22"/>
        </w:rPr>
        <w:softHyphen/>
      </w:r>
      <w:proofErr w:type="gramStart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＿＿＿</w:t>
      </w:r>
      <w:proofErr w:type="gramEnd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名；另有新增名單</w:t>
      </w:r>
      <w:proofErr w:type="gramStart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＿＿＿</w:t>
      </w:r>
      <w:proofErr w:type="gramEnd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名，更換名單</w:t>
      </w:r>
      <w:proofErr w:type="gramStart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＿＿＿</w:t>
      </w:r>
      <w:proofErr w:type="gramEnd"/>
      <w:r>
        <w:rPr>
          <w:rFonts w:ascii="標楷體" w:eastAsia="標楷體" w:hAnsi="標楷體" w:cs="Times New Roman" w:hint="eastAsia"/>
          <w:b/>
          <w:color w:val="000000"/>
          <w:kern w:val="2"/>
          <w:sz w:val="22"/>
        </w:rPr>
        <w:t>名。</w:t>
      </w:r>
    </w:p>
    <w:p w14:paraId="7B0FBB40" w14:textId="77777777" w:rsidR="00210108" w:rsidRDefault="00210108" w:rsidP="00210108">
      <w:pPr>
        <w:pStyle w:val="Web"/>
        <w:spacing w:before="0" w:beforeAutospacing="0" w:after="0" w:afterAutospacing="0" w:line="320" w:lineRule="exact"/>
        <w:rPr>
          <w:rFonts w:ascii="標楷體" w:eastAsia="標楷體" w:hAnsi="標楷體" w:cs="新細明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sz w:val="20"/>
          <w:szCs w:val="20"/>
        </w:rPr>
        <w:t>※注意事項：</w:t>
      </w:r>
    </w:p>
    <w:p w14:paraId="258F7B37" w14:textId="77777777" w:rsidR="00210108" w:rsidRDefault="00210108" w:rsidP="00210108">
      <w:pPr>
        <w:pStyle w:val="Web"/>
        <w:numPr>
          <w:ilvl w:val="0"/>
          <w:numId w:val="1"/>
        </w:numPr>
        <w:spacing w:before="0" w:beforeAutospacing="0" w:after="0" w:afterAutospacing="0" w:line="320" w:lineRule="exact"/>
        <w:ind w:left="1276" w:hanging="1276"/>
        <w:rPr>
          <w:rFonts w:ascii="標楷體" w:eastAsia="標楷體" w:hAnsi="標楷體" w:cs="Times New Roman"/>
          <w:bCs/>
          <w:color w:val="000000"/>
        </w:rPr>
      </w:pPr>
      <w:r>
        <w:rPr>
          <w:rFonts w:ascii="標楷體" w:eastAsia="標楷體" w:hAnsi="標楷體" w:cs="Times New Roman"/>
          <w:color w:val="000000"/>
          <w:sz w:val="20"/>
          <w:szCs w:val="20"/>
        </w:rPr>
        <w:t>團體項目報名時僅需填報預訂參賽學生人數，但應於比賽當日報到時提交「參賽者名冊」（規定格式如附件）</w:t>
      </w:r>
    </w:p>
    <w:p w14:paraId="0C76B54A" w14:textId="77777777" w:rsidR="00210108" w:rsidRDefault="00210108" w:rsidP="00210108">
      <w:pPr>
        <w:pStyle w:val="Web"/>
        <w:spacing w:before="0" w:beforeAutospacing="0" w:after="0" w:afterAutospacing="0" w:line="320" w:lineRule="exact"/>
        <w:ind w:leftChars="100" w:left="240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cs="Times New Roman"/>
          <w:color w:val="000000"/>
          <w:sz w:val="20"/>
          <w:szCs w:val="20"/>
        </w:rPr>
        <w:t>份。未提交者，應至遲於演出前補交，否則視為未完成報到手續。參賽者名冊內容需補正者，應於比賽當天成績公布前完成補正</w:t>
      </w:r>
      <w:proofErr w:type="gramStart"/>
      <w:r>
        <w:rPr>
          <w:rFonts w:ascii="標楷體" w:eastAsia="標楷體" w:hAnsi="標楷體" w:cs="Times New Roman"/>
          <w:color w:val="000000"/>
          <w:sz w:val="20"/>
          <w:szCs w:val="20"/>
        </w:rPr>
        <w:t>（</w:t>
      </w:r>
      <w:proofErr w:type="gramEnd"/>
      <w:r>
        <w:rPr>
          <w:rFonts w:ascii="標楷體" w:eastAsia="標楷體" w:hAnsi="標楷體" w:cs="Times New Roman"/>
          <w:color w:val="000000"/>
          <w:sz w:val="20"/>
          <w:szCs w:val="20"/>
        </w:rPr>
        <w:t>為顧及時效，可以傳真代替原件；遇假日無法補正時，至遲應於第一個上班日完</w:t>
      </w:r>
      <w:r>
        <w:rPr>
          <w:rFonts w:ascii="標楷體" w:eastAsia="標楷體" w:hAnsi="標楷體" w:cs="Times New Roman"/>
          <w:color w:val="000000"/>
          <w:sz w:val="20"/>
          <w:szCs w:val="20"/>
        </w:rPr>
        <w:lastRenderedPageBreak/>
        <w:t>成補正</w:t>
      </w:r>
      <w:proofErr w:type="gramStart"/>
      <w:r>
        <w:rPr>
          <w:rFonts w:ascii="標楷體" w:eastAsia="標楷體" w:hAnsi="標楷體" w:cs="Times New Roman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 w:cs="Times New Roman"/>
          <w:color w:val="000000"/>
          <w:sz w:val="20"/>
          <w:szCs w:val="20"/>
        </w:rPr>
        <w:t>，未能補正者，一律不再受理，並取消其參賽資格，不發給獎牌及獎狀。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參賽者名冊經完成學校用印後，凡有新增或更換名單者，應於備註欄敘明並於當日攜帶新增或變更後名單者</w:t>
      </w:r>
    </w:p>
    <w:p w14:paraId="41159639" w14:textId="77777777" w:rsidR="00210108" w:rsidRDefault="00210108" w:rsidP="00210108">
      <w:pPr>
        <w:pStyle w:val="Web"/>
        <w:spacing w:before="0" w:beforeAutospacing="0" w:after="0" w:afterAutospacing="0" w:line="320" w:lineRule="exact"/>
        <w:ind w:leftChars="100" w:left="240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附照片之學生證或附照片之在學證明、附照片之學籍證明，另得以數位學生證或學籍系統登入後附照片之學生身分證明頁面，</w:t>
      </w:r>
      <w:proofErr w:type="gramStart"/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符實進行</w:t>
      </w:r>
      <w:proofErr w:type="gramEnd"/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驗證。</w:t>
      </w:r>
    </w:p>
    <w:p w14:paraId="7430E757" w14:textId="77777777" w:rsidR="00210108" w:rsidRDefault="00210108" w:rsidP="00210108">
      <w:pPr>
        <w:pStyle w:val="Web"/>
        <w:spacing w:before="0" w:beforeAutospacing="0" w:after="0" w:afterAutospacing="0" w:line="320" w:lineRule="exact"/>
        <w:ind w:leftChars="100" w:left="240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sz w:val="20"/>
          <w:szCs w:val="20"/>
        </w:rPr>
        <w:t xml:space="preserve">        </w:t>
      </w:r>
    </w:p>
    <w:p w14:paraId="1327DE42" w14:textId="77777777" w:rsidR="00210108" w:rsidRDefault="00210108" w:rsidP="00210108">
      <w:pPr>
        <w:pStyle w:val="Web"/>
        <w:spacing w:before="0" w:beforeAutospacing="0" w:after="0" w:afterAutospacing="0" w:line="320" w:lineRule="exact"/>
        <w:ind w:leftChars="100" w:left="240"/>
        <w:jc w:val="center"/>
        <w:rPr>
          <w:rFonts w:ascii="標楷體" w:eastAsia="標楷體" w:hAnsi="標楷體" w:cs="Times New Roman"/>
          <w:bCs/>
          <w:color w:val="000000"/>
        </w:rPr>
      </w:pPr>
      <w:r>
        <w:rPr>
          <w:rFonts w:ascii="標楷體" w:eastAsia="標楷體" w:hAnsi="標楷體" w:cs="Times New Roman"/>
          <w:color w:val="000000"/>
        </w:rPr>
        <w:t>第2頁共   頁             (續</w:t>
      </w:r>
      <w:proofErr w:type="gramStart"/>
      <w:r>
        <w:rPr>
          <w:rFonts w:ascii="標楷體" w:eastAsia="標楷體" w:hAnsi="標楷體" w:cs="Times New Roman"/>
          <w:color w:val="000000"/>
        </w:rPr>
        <w:t>頁請蓋</w:t>
      </w:r>
      <w:proofErr w:type="gramEnd"/>
      <w:r>
        <w:rPr>
          <w:rFonts w:ascii="標楷體" w:eastAsia="標楷體" w:hAnsi="標楷體" w:cs="Times New Roman"/>
          <w:color w:val="000000"/>
        </w:rPr>
        <w:t>騎縫章)</w:t>
      </w:r>
    </w:p>
    <w:p w14:paraId="000991DB" w14:textId="77777777" w:rsidR="006C5B8B" w:rsidRPr="00210108" w:rsidRDefault="006C5B8B"/>
    <w:sectPr w:rsidR="006C5B8B" w:rsidRPr="00210108" w:rsidSect="00210108">
      <w:footerReference w:type="even" r:id="rId5"/>
      <w:footerReference w:type="default" r:id="rId6"/>
      <w:pgSz w:w="11906" w:h="16838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41F2" w14:textId="77777777" w:rsidR="00000000" w:rsidRDefault="00000000" w:rsidP="00C0379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89CD50D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9AC5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E65876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14:paraId="2E657453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C38F1"/>
    <w:multiLevelType w:val="hybridMultilevel"/>
    <w:tmpl w:val="6E52A3C6"/>
    <w:lvl w:ilvl="0" w:tplc="5BBCA726">
      <w:start w:val="1"/>
      <w:numFmt w:val="decimal"/>
      <w:suff w:val="nothing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487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8"/>
    <w:rsid w:val="000D1615"/>
    <w:rsid w:val="00110193"/>
    <w:rsid w:val="00210108"/>
    <w:rsid w:val="006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1447"/>
  <w15:chartTrackingRefBased/>
  <w15:docId w15:val="{CA1F423F-6D1C-4A1C-BB6E-A9A1CA5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0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0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0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0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0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1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10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101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10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101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101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101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101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10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1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1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1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1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101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010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rsid w:val="0021010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e">
    <w:name w:val="footer"/>
    <w:basedOn w:val="a"/>
    <w:link w:val="af"/>
    <w:uiPriority w:val="99"/>
    <w:rsid w:val="0021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10108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21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Tung</dc:creator>
  <cp:keywords/>
  <dc:description/>
  <cp:lastModifiedBy>Yun Tung</cp:lastModifiedBy>
  <cp:revision>1</cp:revision>
  <dcterms:created xsi:type="dcterms:W3CDTF">2025-08-22T06:39:00Z</dcterms:created>
  <dcterms:modified xsi:type="dcterms:W3CDTF">2025-08-22T06:40:00Z</dcterms:modified>
</cp:coreProperties>
</file>