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A6A5" w14:textId="2718DE91" w:rsidR="00F64AB4" w:rsidRPr="00D930C2" w:rsidRDefault="00474952" w:rsidP="00D930C2">
      <w:pPr>
        <w:jc w:val="center"/>
        <w:rPr>
          <w:rFonts w:ascii="微軟正黑體" w:eastAsia="微軟正黑體" w:hAnsi="微軟正黑體"/>
          <w:b/>
          <w:sz w:val="32"/>
        </w:rPr>
      </w:pPr>
      <w:r w:rsidRPr="005201B7">
        <w:rPr>
          <w:rFonts w:ascii="微軟正黑體" w:eastAsia="微軟正黑體" w:hAnsi="微軟正黑體" w:hint="eastAsia"/>
          <w:b/>
          <w:sz w:val="32"/>
        </w:rPr>
        <w:t>113-114年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文化部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「</w:t>
      </w:r>
      <w:r w:rsidR="003340C3" w:rsidRPr="005201B7">
        <w:rPr>
          <w:rFonts w:ascii="微軟正黑體" w:eastAsia="微軟正黑體" w:hAnsi="微軟正黑體" w:hint="eastAsia"/>
          <w:b/>
          <w:sz w:val="32"/>
        </w:rPr>
        <w:t>校外文化體驗計畫</w:t>
      </w:r>
      <w:r w:rsidR="001B4B41" w:rsidRPr="005201B7">
        <w:rPr>
          <w:rFonts w:ascii="微軟正黑體" w:eastAsia="微軟正黑體" w:hAnsi="微軟正黑體" w:hint="eastAsia"/>
          <w:b/>
          <w:sz w:val="32"/>
        </w:rPr>
        <w:t>」申請表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794"/>
        <w:gridCol w:w="186"/>
        <w:gridCol w:w="3407"/>
        <w:gridCol w:w="1985"/>
        <w:gridCol w:w="1695"/>
        <w:gridCol w:w="1282"/>
      </w:tblGrid>
      <w:tr w:rsidR="001B4B41" w:rsidRPr="005201B7" w14:paraId="023E702B" w14:textId="77777777" w:rsidTr="00EF214A">
        <w:trPr>
          <w:trHeight w:val="531"/>
          <w:jc w:val="center"/>
        </w:trPr>
        <w:tc>
          <w:tcPr>
            <w:tcW w:w="1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6"/>
            </w:tblGrid>
            <w:tr w:rsidR="001B4B41" w:rsidRPr="005201B7" w14:paraId="5DD92277" w14:textId="77777777" w:rsidTr="00192FD7">
              <w:trPr>
                <w:trHeight w:val="140"/>
              </w:trPr>
              <w:tc>
                <w:tcPr>
                  <w:tcW w:w="1456" w:type="dxa"/>
                </w:tcPr>
                <w:p w14:paraId="1F716FC2" w14:textId="77777777" w:rsidR="001B4B41" w:rsidRPr="005201B7" w:rsidRDefault="001B4B41" w:rsidP="00192FD7">
                  <w:pPr>
                    <w:spacing w:line="360" w:lineRule="auto"/>
                    <w:ind w:rightChars="-44" w:right="-106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5201B7">
                    <w:rPr>
                      <w:rFonts w:ascii="微軟正黑體" w:eastAsia="微軟正黑體" w:hAnsi="微軟正黑體"/>
                      <w:b/>
                    </w:rPr>
                    <w:t>學校名稱</w:t>
                  </w:r>
                </w:p>
              </w:tc>
            </w:tr>
          </w:tbl>
          <w:p w14:paraId="6E0C29E3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593" w:type="dxa"/>
            <w:gridSpan w:val="2"/>
          </w:tcPr>
          <w:p w14:paraId="63AFD090" w14:textId="4C650163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AE1221D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參訪時間</w:t>
            </w:r>
          </w:p>
        </w:tc>
        <w:tc>
          <w:tcPr>
            <w:tcW w:w="2977" w:type="dxa"/>
            <w:gridSpan w:val="2"/>
          </w:tcPr>
          <w:p w14:paraId="59E6B1C3" w14:textId="02ED0994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B4B41" w:rsidRPr="005201B7" w14:paraId="76240D9B" w14:textId="77777777" w:rsidTr="00EF214A">
        <w:trPr>
          <w:trHeight w:val="554"/>
          <w:jc w:val="center"/>
        </w:trPr>
        <w:tc>
          <w:tcPr>
            <w:tcW w:w="1794" w:type="dxa"/>
          </w:tcPr>
          <w:p w14:paraId="3061CB6F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學校地址</w:t>
            </w:r>
          </w:p>
        </w:tc>
        <w:tc>
          <w:tcPr>
            <w:tcW w:w="8555" w:type="dxa"/>
            <w:gridSpan w:val="5"/>
            <w:vAlign w:val="center"/>
          </w:tcPr>
          <w:p w14:paraId="32C62271" w14:textId="25370FC7" w:rsidR="001B4B41" w:rsidRPr="005201B7" w:rsidRDefault="001B4B41" w:rsidP="00A3297B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B4B41" w:rsidRPr="005201B7" w14:paraId="205BC6B9" w14:textId="77777777" w:rsidTr="00EF214A">
        <w:trPr>
          <w:trHeight w:val="702"/>
          <w:jc w:val="center"/>
        </w:trPr>
        <w:tc>
          <w:tcPr>
            <w:tcW w:w="1794" w:type="dxa"/>
            <w:vAlign w:val="center"/>
          </w:tcPr>
          <w:p w14:paraId="602AFB3A" w14:textId="77777777" w:rsidR="001B4B41" w:rsidRPr="005201B7" w:rsidRDefault="001B4B41" w:rsidP="001B4B4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參與人員</w:t>
            </w:r>
          </w:p>
          <w:p w14:paraId="6BF4CD17" w14:textId="70B01E64" w:rsidR="00541A09" w:rsidRPr="005201B7" w:rsidRDefault="001B4B41" w:rsidP="00541A09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總計</w:t>
            </w:r>
            <w:r w:rsidR="002E2786" w:rsidRPr="005201B7">
              <w:rPr>
                <w:rFonts w:ascii="微軟正黑體" w:eastAsia="微軟正黑體" w:hAnsi="微軟正黑體"/>
                <w:b/>
              </w:rPr>
              <w:t xml:space="preserve"> 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201B7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  <w:tc>
          <w:tcPr>
            <w:tcW w:w="3593" w:type="dxa"/>
            <w:gridSpan w:val="2"/>
          </w:tcPr>
          <w:p w14:paraId="296CD036" w14:textId="01BF2364" w:rsidR="001B4B41" w:rsidRPr="005201B7" w:rsidRDefault="001B4B41" w:rsidP="00541A0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/>
                <w:b/>
              </w:rPr>
              <w:t>年級</w:t>
            </w:r>
            <w:r w:rsidRPr="005201B7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0BA089AA" w14:textId="77777777" w:rsidR="00A44E9B" w:rsidRDefault="00541A09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學生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180723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  <w:p w14:paraId="1693D8CE" w14:textId="5DC28CCD" w:rsidR="001B4B41" w:rsidRPr="005201B7" w:rsidRDefault="003207DA" w:rsidP="0018072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教師</w:t>
            </w:r>
            <w:r w:rsidR="001B4B41" w:rsidRPr="005201B7">
              <w:rPr>
                <w:rFonts w:ascii="微軟正黑體" w:eastAsia="微軟正黑體" w:hAnsi="微軟正黑體" w:hint="eastAsia"/>
                <w:b/>
              </w:rPr>
              <w:t>：</w:t>
            </w:r>
            <w:r w:rsidR="00541A09" w:rsidRPr="005201B7">
              <w:rPr>
                <w:rFonts w:ascii="微軟正黑體" w:eastAsia="微軟正黑體" w:hAnsi="微軟正黑體" w:hint="eastAsia"/>
                <w:b/>
              </w:rPr>
              <w:t xml:space="preserve">    人</w:t>
            </w:r>
          </w:p>
        </w:tc>
        <w:tc>
          <w:tcPr>
            <w:tcW w:w="1985" w:type="dxa"/>
            <w:vAlign w:val="center"/>
          </w:tcPr>
          <w:p w14:paraId="79ACB62A" w14:textId="002D1686" w:rsidR="00541A09" w:rsidRPr="005201B7" w:rsidRDefault="006A0E75" w:rsidP="006E6CC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申請</w:t>
            </w:r>
            <w:r w:rsidR="003207DA" w:rsidRPr="005201B7">
              <w:rPr>
                <w:rFonts w:ascii="微軟正黑體" w:eastAsia="微軟正黑體" w:hAnsi="微軟正黑體"/>
                <w:b/>
              </w:rPr>
              <w:t>車</w:t>
            </w:r>
            <w:r w:rsidRPr="005201B7">
              <w:rPr>
                <w:rFonts w:ascii="微軟正黑體" w:eastAsia="微軟正黑體" w:hAnsi="微軟正黑體"/>
                <w:b/>
              </w:rPr>
              <w:t>輛數</w:t>
            </w:r>
          </w:p>
        </w:tc>
        <w:tc>
          <w:tcPr>
            <w:tcW w:w="2977" w:type="dxa"/>
            <w:gridSpan w:val="2"/>
            <w:vAlign w:val="center"/>
          </w:tcPr>
          <w:p w14:paraId="0474180F" w14:textId="77777777" w:rsidR="00A44E9B" w:rsidRDefault="005201B7" w:rsidP="00A44E9B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  <w:r w:rsidR="00811E67"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b/>
              </w:rPr>
              <w:t>2臺</w:t>
            </w:r>
          </w:p>
          <w:p w14:paraId="71D55647" w14:textId="2EB68467" w:rsidR="00A44E9B" w:rsidRPr="005201B7" w:rsidRDefault="00A44E9B" w:rsidP="00A44E9B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微軟正黑體" w:eastAsia="微軟正黑體" w:hAnsi="微軟正黑體"/>
                <w:b/>
              </w:rPr>
              <w:t>4</w:t>
            </w:r>
            <w:r>
              <w:rPr>
                <w:rFonts w:ascii="微軟正黑體" w:eastAsia="微軟正黑體" w:hAnsi="微軟正黑體" w:hint="eastAsia"/>
                <w:b/>
              </w:rPr>
              <w:t>臺</w:t>
            </w:r>
          </w:p>
        </w:tc>
      </w:tr>
      <w:tr w:rsidR="002234B3" w:rsidRPr="005201B7" w14:paraId="04D027E6" w14:textId="77777777" w:rsidTr="00EF214A">
        <w:trPr>
          <w:trHeight w:val="1052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602B9A66" w14:textId="77777777" w:rsidR="002234B3" w:rsidRDefault="002234B3" w:rsidP="002234B3">
            <w:pPr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24"/>
              </w:rPr>
            </w:pPr>
            <w:r w:rsidRPr="002234B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>路線介紹</w:t>
            </w:r>
          </w:p>
          <w:p w14:paraId="25D67AB7" w14:textId="54A61E40" w:rsidR="004B778C" w:rsidRPr="004B778C" w:rsidRDefault="004B778C" w:rsidP="002234B3">
            <w:pPr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4"/>
              </w:rPr>
              <w:t>(每條路線皆須參訪2處場館，路線間無法任意安排調換，活動皆為一整天行程)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302E8C7B" w14:textId="562D7688" w:rsidR="002234B3" w:rsidRPr="002234B3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6723BD">
              <w:rPr>
                <w:rFonts w:ascii="微軟正黑體" w:eastAsia="微軟正黑體" w:hAnsi="微軟正黑體" w:hint="eastAsia"/>
                <w:b/>
                <w:color w:val="FF0000"/>
              </w:rPr>
              <w:t>勾選處</w:t>
            </w:r>
          </w:p>
        </w:tc>
      </w:tr>
      <w:tr w:rsidR="002234B3" w:rsidRPr="005201B7" w14:paraId="6763F53C" w14:textId="77777777" w:rsidTr="00EF214A">
        <w:trPr>
          <w:trHeight w:val="963"/>
          <w:jc w:val="center"/>
        </w:trPr>
        <w:tc>
          <w:tcPr>
            <w:tcW w:w="9067" w:type="dxa"/>
            <w:gridSpan w:val="5"/>
            <w:vAlign w:val="center"/>
          </w:tcPr>
          <w:p w14:paraId="2E2FDC2E" w14:textId="497B790A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￭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2234B3"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路線一：</w:t>
            </w:r>
          </w:p>
          <w:p w14:paraId="41453E83" w14:textId="58CDBD8D" w:rsidR="002234B3" w:rsidRPr="005201B7" w:rsidRDefault="002234B3" w:rsidP="000F61BE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臺東縣地方文化館文化之旅</w:t>
            </w:r>
            <w:r w:rsidRPr="005201B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(小米學堂/新元昌紅茶產業文化館/臺東縣自然史教育館)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(卑南遺址公園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282" w:type="dxa"/>
            <w:vAlign w:val="center"/>
          </w:tcPr>
          <w:p w14:paraId="187BFB4A" w14:textId="126C72C0" w:rsidR="002234B3" w:rsidRPr="005201B7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6723BD">
              <w:rPr>
                <w:rFonts w:ascii="微軟正黑體" w:eastAsia="微軟正黑體" w:hAnsi="微軟正黑體" w:hint="eastAsia"/>
                <w:b/>
              </w:rPr>
              <w:t>已額滿</w:t>
            </w:r>
          </w:p>
        </w:tc>
      </w:tr>
      <w:tr w:rsidR="002234B3" w:rsidRPr="005201B7" w14:paraId="758EAFFD" w14:textId="77777777" w:rsidTr="00EF214A">
        <w:trPr>
          <w:trHeight w:val="1052"/>
          <w:jc w:val="center"/>
        </w:trPr>
        <w:tc>
          <w:tcPr>
            <w:tcW w:w="9067" w:type="dxa"/>
            <w:gridSpan w:val="5"/>
          </w:tcPr>
          <w:p w14:paraId="1532BA0D" w14:textId="4A67D12B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路線二：</w:t>
            </w:r>
          </w:p>
          <w:p w14:paraId="0C90F741" w14:textId="70123542" w:rsidR="002234B3" w:rsidRPr="005201B7" w:rsidRDefault="002234B3" w:rsidP="000F61BE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山海藝術之旅-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臺東美術館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  <w:r w:rsidR="00EF214A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EF214A"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</w:t>
            </w:r>
            <w:r w:rsidR="00EF214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1臺車次</w:t>
            </w:r>
          </w:p>
        </w:tc>
        <w:tc>
          <w:tcPr>
            <w:tcW w:w="1282" w:type="dxa"/>
            <w:vAlign w:val="center"/>
          </w:tcPr>
          <w:p w14:paraId="306A3562" w14:textId="291FFD06" w:rsidR="002234B3" w:rsidRPr="005201B7" w:rsidRDefault="002234B3" w:rsidP="00CF1610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</w:p>
        </w:tc>
      </w:tr>
      <w:tr w:rsidR="002234B3" w:rsidRPr="005201B7" w14:paraId="3BBCD900" w14:textId="77777777" w:rsidTr="00EF214A">
        <w:trPr>
          <w:trHeight w:val="555"/>
          <w:jc w:val="center"/>
        </w:trPr>
        <w:tc>
          <w:tcPr>
            <w:tcW w:w="9067" w:type="dxa"/>
            <w:gridSpan w:val="5"/>
          </w:tcPr>
          <w:p w14:paraId="6AE04CDD" w14:textId="4BB733B2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路線三：</w:t>
            </w:r>
          </w:p>
          <w:p w14:paraId="7E8ECBE4" w14:textId="77F67930" w:rsidR="002234B3" w:rsidRPr="005201B7" w:rsidRDefault="002234B3" w:rsidP="00CD7DB2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</w:rPr>
              <w:t>巧遇藝術-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南迴藝術季之旅</w:t>
            </w:r>
          </w:p>
        </w:tc>
        <w:tc>
          <w:tcPr>
            <w:tcW w:w="1282" w:type="dxa"/>
            <w:vAlign w:val="center"/>
          </w:tcPr>
          <w:p w14:paraId="4730F1E6" w14:textId="69EBF35A" w:rsidR="002234B3" w:rsidRPr="005201B7" w:rsidRDefault="00B2398E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6723BD">
              <w:rPr>
                <w:rFonts w:ascii="微軟正黑體" w:eastAsia="微軟正黑體" w:hAnsi="微軟正黑體" w:hint="eastAsia"/>
                <w:b/>
              </w:rPr>
              <w:t>已額滿</w:t>
            </w:r>
          </w:p>
        </w:tc>
      </w:tr>
      <w:tr w:rsidR="002234B3" w:rsidRPr="005201B7" w14:paraId="4C02904A" w14:textId="77777777" w:rsidTr="00EF214A">
        <w:trPr>
          <w:trHeight w:val="555"/>
          <w:jc w:val="center"/>
        </w:trPr>
        <w:tc>
          <w:tcPr>
            <w:tcW w:w="9067" w:type="dxa"/>
            <w:gridSpan w:val="5"/>
          </w:tcPr>
          <w:p w14:paraId="56B14B35" w14:textId="1A02BB54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路線四：</w:t>
            </w:r>
          </w:p>
          <w:p w14:paraId="4F53CD95" w14:textId="60366C57" w:rsidR="002234B3" w:rsidRPr="005201B7" w:rsidRDefault="002234B3" w:rsidP="00C0504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201B7">
              <w:rPr>
                <w:rFonts w:ascii="微軟正黑體" w:eastAsia="微軟正黑體" w:hAnsi="微軟正黑體" w:hint="eastAsia"/>
              </w:rPr>
              <w:t>尋訪史前文化遺址-</w:t>
            </w:r>
            <w:r w:rsidRPr="005201B7">
              <w:rPr>
                <w:rFonts w:ascii="微軟正黑體" w:eastAsia="微軟正黑體" w:hAnsi="微軟正黑體" w:hint="eastAsia"/>
                <w:b/>
              </w:rPr>
              <w:t>舊香蘭遺址</w:t>
            </w:r>
            <w:r w:rsidRPr="005201B7">
              <w:rPr>
                <w:rFonts w:ascii="微軟正黑體" w:eastAsia="微軟正黑體" w:hAnsi="微軟正黑體" w:hint="eastAsia"/>
              </w:rPr>
              <w:t>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國立臺東生活美學館</w:t>
            </w:r>
          </w:p>
        </w:tc>
        <w:tc>
          <w:tcPr>
            <w:tcW w:w="1282" w:type="dxa"/>
            <w:vAlign w:val="center"/>
          </w:tcPr>
          <w:p w14:paraId="5D02B5BA" w14:textId="4A8801E1" w:rsidR="002234B3" w:rsidRPr="005201B7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6723BD">
              <w:rPr>
                <w:rFonts w:ascii="微軟正黑體" w:eastAsia="微軟正黑體" w:hAnsi="微軟正黑體" w:hint="eastAsia"/>
                <w:b/>
              </w:rPr>
              <w:t>已額滿</w:t>
            </w:r>
          </w:p>
        </w:tc>
      </w:tr>
      <w:tr w:rsidR="002234B3" w:rsidRPr="005201B7" w14:paraId="2B3A9A63" w14:textId="77777777" w:rsidTr="00EF214A">
        <w:trPr>
          <w:trHeight w:val="555"/>
          <w:jc w:val="center"/>
        </w:trPr>
        <w:tc>
          <w:tcPr>
            <w:tcW w:w="9067" w:type="dxa"/>
            <w:gridSpan w:val="5"/>
          </w:tcPr>
          <w:p w14:paraId="003D6D8D" w14:textId="28E7FFE5" w:rsidR="002234B3" w:rsidRPr="005201B7" w:rsidRDefault="006723BD" w:rsidP="004B4BDF">
            <w:pPr>
              <w:spacing w:line="276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￭ </w:t>
            </w:r>
            <w:r w:rsidR="002234B3" w:rsidRPr="005201B7">
              <w:rPr>
                <w:rFonts w:ascii="微軟正黑體" w:eastAsia="微軟正黑體" w:hAnsi="微軟正黑體" w:hint="eastAsia"/>
                <w:b/>
              </w:rPr>
              <w:t>路線五：</w:t>
            </w:r>
          </w:p>
          <w:p w14:paraId="1EF14A09" w14:textId="19CD71A5" w:rsidR="002234B3" w:rsidRPr="005201B7" w:rsidRDefault="002234B3" w:rsidP="005201B7">
            <w:pPr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藝文展演</w:t>
            </w:r>
            <w:r w:rsidRPr="005201B7">
              <w:rPr>
                <w:rFonts w:ascii="微軟正黑體" w:eastAsia="微軟正黑體" w:hAnsi="微軟正黑體" w:hint="eastAsia"/>
              </w:rPr>
              <w:t>-演藝廳/就藝會劇場+</w:t>
            </w:r>
            <w:r w:rsidRPr="005201B7">
              <w:rPr>
                <w:rFonts w:ascii="微軟正黑體" w:eastAsia="微軟正黑體" w:hAnsi="微軟正黑體" w:hint="eastAsia"/>
                <w:b/>
              </w:rPr>
              <w:t>國立臺灣史前文化博物館</w:t>
            </w:r>
            <w:r w:rsidRPr="005201B7">
              <w:rPr>
                <w:rFonts w:ascii="微軟正黑體" w:eastAsia="微軟正黑體" w:hAnsi="微軟正黑體" w:hint="eastAsia"/>
              </w:rPr>
              <w:t>(康樂本館</w:t>
            </w:r>
            <w:r w:rsidRPr="005201B7">
              <w:rPr>
                <w:rFonts w:ascii="微軟正黑體" w:eastAsia="微軟正黑體" w:hAnsi="微軟正黑體"/>
                <w:szCs w:val="24"/>
              </w:rPr>
              <w:t>/</w:t>
            </w:r>
            <w:r w:rsidRPr="005201B7">
              <w:rPr>
                <w:rFonts w:ascii="微軟正黑體" w:eastAsia="微軟正黑體" w:hAnsi="微軟正黑體" w:hint="eastAsia"/>
              </w:rPr>
              <w:t>卑南遺址公園</w:t>
            </w:r>
            <w:r w:rsidR="00B2398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1282" w:type="dxa"/>
            <w:vAlign w:val="center"/>
          </w:tcPr>
          <w:p w14:paraId="29B1F617" w14:textId="0EBE1287" w:rsidR="002234B3" w:rsidRPr="005201B7" w:rsidRDefault="002234B3" w:rsidP="004F01B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723BD" w:rsidRPr="005201B7" w14:paraId="4B89D17D" w14:textId="77777777" w:rsidTr="00EF214A">
        <w:trPr>
          <w:trHeight w:val="555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37A18C22" w14:textId="0B6F573B" w:rsidR="006723BD" w:rsidRPr="00EF214A" w:rsidRDefault="006723BD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6723B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若選擇路線五，請</w:t>
            </w:r>
            <w:r w:rsidRPr="006723BD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勾選</w:t>
            </w:r>
            <w:r w:rsidRPr="006723B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以下欲參加的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日期/</w:t>
            </w:r>
            <w:r w:rsidRPr="006723BD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節目</w:t>
            </w:r>
            <w:r w:rsidR="00EF214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(演藝廳)</w:t>
            </w:r>
          </w:p>
        </w:tc>
      </w:tr>
      <w:tr w:rsidR="00EF214A" w:rsidRPr="005201B7" w14:paraId="7F0F20B8" w14:textId="38FD2EE4" w:rsidTr="00EF214A">
        <w:trPr>
          <w:trHeight w:val="555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3937F34F" w14:textId="3497DF29" w:rsidR="00EF214A" w:rsidRP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F214A">
              <w:rPr>
                <w:rFonts w:ascii="微軟正黑體" w:eastAsia="微軟正黑體" w:hAnsi="微軟正黑體" w:hint="eastAsia"/>
              </w:rPr>
              <w:t>2025臺東藝術節節目</w:t>
            </w:r>
          </w:p>
          <w:p w14:paraId="7DECC359" w14:textId="5D69A9C8" w:rsidR="00EF214A" w:rsidRP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F214A">
              <w:rPr>
                <w:rFonts w:ascii="微軟正黑體" w:eastAsia="微軟正黑體" w:hAnsi="微軟正黑體"/>
              </w:rPr>
              <w:lastRenderedPageBreak/>
              <w:t>(</w:t>
            </w:r>
            <w:r w:rsidRPr="00EF214A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日期&amp;節目固定)</w:t>
            </w:r>
          </w:p>
        </w:tc>
        <w:tc>
          <w:tcPr>
            <w:tcW w:w="7087" w:type="dxa"/>
            <w:gridSpan w:val="3"/>
          </w:tcPr>
          <w:p w14:paraId="5B3B0402" w14:textId="77777777" w:rsid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lastRenderedPageBreak/>
              <w:t>˙</w:t>
            </w:r>
            <w:r>
              <w:rPr>
                <w:rFonts w:ascii="微軟正黑體" w:eastAsia="微軟正黑體" w:hAnsi="微軟正黑體" w:hint="eastAsia"/>
              </w:rPr>
              <w:t>8/30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面白大丈夫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>
              <w:rPr>
                <w:rFonts w:ascii="微軟正黑體" w:eastAsia="微軟正黑體" w:hAnsi="微軟正黑體" w:hint="eastAsia"/>
              </w:rPr>
              <w:t>職男人生</w:t>
            </w:r>
            <w:r w:rsidRPr="008F4892">
              <w:rPr>
                <w:rFonts w:ascii="微軟正黑體" w:eastAsia="微軟正黑體" w:hAnsi="微軟正黑體" w:hint="eastAsia"/>
              </w:rPr>
              <w:t>》</w:t>
            </w:r>
          </w:p>
          <w:p w14:paraId="47128F78" w14:textId="280C7480" w:rsidR="00EF214A" w:rsidRPr="00EF214A" w:rsidRDefault="00EF214A" w:rsidP="008F489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漫才/建議國中、高中生觀看 </w:t>
            </w:r>
            <w:r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</w:t>
            </w:r>
            <w:r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2臺車次</w:t>
            </w:r>
          </w:p>
        </w:tc>
        <w:tc>
          <w:tcPr>
            <w:tcW w:w="1282" w:type="dxa"/>
            <w:vAlign w:val="center"/>
          </w:tcPr>
          <w:p w14:paraId="63FCA4B6" w14:textId="3D42CF2C" w:rsidR="00EF214A" w:rsidRPr="005201B7" w:rsidRDefault="00EF214A" w:rsidP="00B2699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EF214A" w:rsidRPr="005201B7" w14:paraId="1D25214D" w14:textId="7599C5B9" w:rsidTr="00EF214A">
        <w:trPr>
          <w:trHeight w:val="555"/>
          <w:jc w:val="center"/>
        </w:trPr>
        <w:tc>
          <w:tcPr>
            <w:tcW w:w="1980" w:type="dxa"/>
            <w:gridSpan w:val="2"/>
            <w:vMerge/>
          </w:tcPr>
          <w:p w14:paraId="7F3B331F" w14:textId="73AF911B" w:rsidR="00EF214A" w:rsidRPr="008F4892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7" w:type="dxa"/>
            <w:gridSpan w:val="3"/>
          </w:tcPr>
          <w:p w14:paraId="3A8E491E" w14:textId="77777777" w:rsid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>
              <w:rPr>
                <w:rFonts w:ascii="微軟正黑體" w:eastAsia="微軟正黑體" w:hAnsi="微軟正黑體" w:hint="eastAsia"/>
              </w:rPr>
              <w:t>9/19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C6967">
              <w:rPr>
                <w:rFonts w:ascii="微軟正黑體" w:eastAsia="微軟正黑體" w:hAnsi="微軟正黑體" w:hint="eastAsia"/>
              </w:rPr>
              <w:t>阿甯咕劇團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 w:rsidRPr="00BC6967">
              <w:rPr>
                <w:rFonts w:ascii="微軟正黑體" w:eastAsia="微軟正黑體" w:hAnsi="微軟正黑體" w:hint="eastAsia"/>
              </w:rPr>
              <w:t>阿甯咕的狗狗會說話YA~》親子音樂劇</w:t>
            </w:r>
          </w:p>
          <w:p w14:paraId="059753DD" w14:textId="7F97C528" w:rsidR="00EF214A" w:rsidRPr="008F4892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建議國小生觀看</w:t>
            </w:r>
          </w:p>
        </w:tc>
        <w:tc>
          <w:tcPr>
            <w:tcW w:w="1282" w:type="dxa"/>
            <w:vAlign w:val="center"/>
          </w:tcPr>
          <w:p w14:paraId="274345B1" w14:textId="474D8FED" w:rsidR="00EF214A" w:rsidRPr="005201B7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6723BD">
              <w:rPr>
                <w:rFonts w:ascii="微軟正黑體" w:eastAsia="微軟正黑體" w:hAnsi="微軟正黑體" w:hint="eastAsia"/>
                <w:b/>
              </w:rPr>
              <w:t>已額滿</w:t>
            </w:r>
          </w:p>
        </w:tc>
      </w:tr>
      <w:tr w:rsidR="00EF214A" w:rsidRPr="005201B7" w14:paraId="31792C15" w14:textId="77777777" w:rsidTr="00EF214A">
        <w:trPr>
          <w:trHeight w:val="555"/>
          <w:jc w:val="center"/>
        </w:trPr>
        <w:tc>
          <w:tcPr>
            <w:tcW w:w="1980" w:type="dxa"/>
            <w:gridSpan w:val="2"/>
            <w:vMerge/>
          </w:tcPr>
          <w:p w14:paraId="6CBCE4DA" w14:textId="5E663599" w:rsidR="00EF214A" w:rsidRPr="008F4892" w:rsidRDefault="00EF214A" w:rsidP="00EF214A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087" w:type="dxa"/>
            <w:gridSpan w:val="3"/>
          </w:tcPr>
          <w:p w14:paraId="122323B3" w14:textId="77777777" w:rsid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>
              <w:rPr>
                <w:rFonts w:ascii="微軟正黑體" w:eastAsia="微軟正黑體" w:hAnsi="微軟正黑體" w:hint="eastAsia"/>
              </w:rPr>
              <w:t>9/20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C6967">
              <w:rPr>
                <w:rFonts w:ascii="微軟正黑體" w:eastAsia="微軟正黑體" w:hAnsi="微軟正黑體" w:hint="eastAsia"/>
              </w:rPr>
              <w:t>阿甯咕劇團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 w:rsidRPr="00BC6967">
              <w:rPr>
                <w:rFonts w:ascii="微軟正黑體" w:eastAsia="微軟正黑體" w:hAnsi="微軟正黑體" w:hint="eastAsia"/>
              </w:rPr>
              <w:t>阿甯咕的狗狗會說話YA~》親子音樂劇</w:t>
            </w:r>
          </w:p>
          <w:p w14:paraId="363635B5" w14:textId="691D39D4" w:rsidR="00EF214A" w:rsidRPr="008F4892" w:rsidRDefault="00EF214A" w:rsidP="00EF214A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建議國小生觀看 </w:t>
            </w:r>
            <w:r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  <w:szCs w:val="24"/>
              </w:rPr>
              <w:t>剩5臺車次</w:t>
            </w:r>
          </w:p>
        </w:tc>
        <w:tc>
          <w:tcPr>
            <w:tcW w:w="1282" w:type="dxa"/>
            <w:vAlign w:val="center"/>
          </w:tcPr>
          <w:p w14:paraId="25A47715" w14:textId="2496548C" w:rsidR="00EF214A" w:rsidRPr="005201B7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EF214A" w:rsidRPr="005201B7" w14:paraId="1A650810" w14:textId="77777777" w:rsidTr="00EF214A">
        <w:trPr>
          <w:trHeight w:val="555"/>
          <w:jc w:val="center"/>
        </w:trPr>
        <w:tc>
          <w:tcPr>
            <w:tcW w:w="1980" w:type="dxa"/>
            <w:gridSpan w:val="2"/>
            <w:vMerge/>
          </w:tcPr>
          <w:p w14:paraId="5AE4F903" w14:textId="5783DD2F" w:rsidR="00EF214A" w:rsidRPr="008F4892" w:rsidRDefault="00EF214A" w:rsidP="00EF214A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087" w:type="dxa"/>
            <w:gridSpan w:val="3"/>
          </w:tcPr>
          <w:p w14:paraId="4BBC3776" w14:textId="77777777" w:rsid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F4892">
              <w:rPr>
                <w:rFonts w:ascii="新細明體" w:eastAsia="新細明體" w:hAnsi="新細明體" w:hint="eastAsia"/>
              </w:rPr>
              <w:t>˙</w:t>
            </w:r>
            <w:r>
              <w:rPr>
                <w:rFonts w:ascii="微軟正黑體" w:eastAsia="微軟正黑體" w:hAnsi="微軟正黑體" w:hint="eastAsia"/>
              </w:rPr>
              <w:t>10/25</w:t>
            </w:r>
            <w:r w:rsidRPr="008F4892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六</w:t>
            </w:r>
            <w:r w:rsidRPr="008F4892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C6967">
              <w:rPr>
                <w:rFonts w:ascii="微軟正黑體" w:eastAsia="微軟正黑體" w:hAnsi="微軟正黑體" w:hint="eastAsia"/>
              </w:rPr>
              <w:t>表演工作坊</w:t>
            </w:r>
            <w:r w:rsidRPr="008F4892">
              <w:rPr>
                <w:rFonts w:ascii="微軟正黑體" w:eastAsia="微軟正黑體" w:hAnsi="微軟正黑體" w:hint="eastAsia"/>
              </w:rPr>
              <w:t>《</w:t>
            </w:r>
            <w:r w:rsidRPr="00BC6967">
              <w:rPr>
                <w:rFonts w:ascii="微軟正黑體" w:eastAsia="微軟正黑體" w:hAnsi="微軟正黑體" w:hint="eastAsia"/>
              </w:rPr>
              <w:t>寶島一村</w:t>
            </w:r>
            <w:r w:rsidRPr="008F4892">
              <w:rPr>
                <w:rFonts w:ascii="微軟正黑體" w:eastAsia="微軟正黑體" w:hAnsi="微軟正黑體" w:hint="eastAsia"/>
              </w:rPr>
              <w:t>》</w:t>
            </w:r>
          </w:p>
          <w:p w14:paraId="51579998" w14:textId="78C932EE" w:rsidR="00EF214A" w:rsidRPr="00EF214A" w:rsidRDefault="00EF214A" w:rsidP="00EF214A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戲劇/建議國中、高中生觀看 </w:t>
            </w:r>
            <w:r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</w:rPr>
              <w:t>剩3臺車次</w:t>
            </w:r>
          </w:p>
        </w:tc>
        <w:tc>
          <w:tcPr>
            <w:tcW w:w="1282" w:type="dxa"/>
            <w:vAlign w:val="center"/>
          </w:tcPr>
          <w:p w14:paraId="1D31CBD2" w14:textId="20ED796A" w:rsidR="00EF214A" w:rsidRPr="005201B7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EF214A" w:rsidRPr="005201B7" w14:paraId="429B9426" w14:textId="77777777" w:rsidTr="00D930C2">
        <w:trPr>
          <w:trHeight w:val="555"/>
          <w:jc w:val="center"/>
        </w:trPr>
        <w:tc>
          <w:tcPr>
            <w:tcW w:w="1980" w:type="dxa"/>
            <w:gridSpan w:val="2"/>
            <w:vAlign w:val="center"/>
          </w:tcPr>
          <w:p w14:paraId="61A9E9F3" w14:textId="6B237C0B" w:rsidR="00EF214A" w:rsidRP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F214A">
              <w:rPr>
                <w:rFonts w:ascii="微軟正黑體" w:eastAsia="微軟正黑體" w:hAnsi="微軟正黑體" w:hint="eastAsia"/>
              </w:rPr>
              <w:t>劇場放大鏡</w:t>
            </w:r>
          </w:p>
        </w:tc>
        <w:tc>
          <w:tcPr>
            <w:tcW w:w="7087" w:type="dxa"/>
            <w:gridSpan w:val="3"/>
            <w:vAlign w:val="center"/>
          </w:tcPr>
          <w:p w14:paraId="49E400C8" w14:textId="77777777" w:rsidR="00EF214A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930C2">
              <w:rPr>
                <w:rFonts w:ascii="微軟正黑體" w:eastAsia="微軟正黑體" w:hAnsi="微軟正黑體" w:hint="eastAsia"/>
              </w:rPr>
              <w:t>學校可自由選擇參加日期</w:t>
            </w:r>
            <w:r w:rsidR="00D930C2" w:rsidRPr="00D930C2">
              <w:rPr>
                <w:rFonts w:ascii="微軟正黑體" w:eastAsia="微軟正黑體" w:hAnsi="微軟正黑體" w:hint="eastAsia"/>
              </w:rPr>
              <w:t>，限</w:t>
            </w:r>
            <w:r w:rsidR="00D930C2">
              <w:rPr>
                <w:rFonts w:ascii="微軟正黑體" w:eastAsia="微軟正黑體" w:hAnsi="微軟正黑體" w:hint="eastAsia"/>
              </w:rPr>
              <w:t>9/30~10/9</w:t>
            </w:r>
          </w:p>
          <w:p w14:paraId="534A0C8C" w14:textId="589DCEAF" w:rsidR="00D930C2" w:rsidRPr="00D930C2" w:rsidRDefault="00D930C2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</w:rPr>
              <w:t>(活動內容</w:t>
            </w:r>
            <w:r w:rsidR="00EB1B21">
              <w:rPr>
                <w:rFonts w:ascii="微軟正黑體" w:eastAsia="微軟正黑體" w:hAnsi="微軟正黑體" w:hint="eastAsia"/>
              </w:rPr>
              <w:t>可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參考</w:t>
            </w:r>
            <w:r w:rsidRPr="00D930C2">
              <w:rPr>
                <w:rFonts w:ascii="微軟正黑體" w:eastAsia="微軟正黑體" w:hAnsi="微軟正黑體"/>
                <w:shd w:val="pct15" w:color="auto" w:fill="FFFFFF"/>
              </w:rPr>
              <w:t>”</w:t>
            </w:r>
            <w:r w:rsidRPr="00D930C2">
              <w:rPr>
                <w:rFonts w:ascii="微軟正黑體" w:eastAsia="微軟正黑體" w:hAnsi="微軟正黑體" w:hint="eastAsia"/>
                <w:shd w:val="pct15" w:color="auto" w:fill="FFFFFF"/>
              </w:rPr>
              <w:t>特色路線規劃</w:t>
            </w:r>
            <w:r w:rsidRPr="00D930C2">
              <w:rPr>
                <w:rFonts w:ascii="微軟正黑體" w:eastAsia="微軟正黑體" w:hAnsi="微軟正黑體"/>
                <w:shd w:val="pct15" w:color="auto" w:fill="FFFFFF"/>
              </w:rPr>
              <w:t>”</w:t>
            </w:r>
            <w:r>
              <w:rPr>
                <w:rFonts w:ascii="微軟正黑體" w:eastAsia="微軟正黑體" w:hAnsi="微軟正黑體" w:hint="eastAsia"/>
              </w:rPr>
              <w:t xml:space="preserve">) </w:t>
            </w:r>
            <w:r w:rsidRPr="007B3FEA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22"/>
              </w:rPr>
              <w:t>剩3臺車次</w:t>
            </w:r>
          </w:p>
        </w:tc>
        <w:tc>
          <w:tcPr>
            <w:tcW w:w="1282" w:type="dxa"/>
            <w:vAlign w:val="center"/>
          </w:tcPr>
          <w:p w14:paraId="4E80E9F1" w14:textId="4B09D555" w:rsidR="00EF214A" w:rsidRPr="005201B7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EF214A" w:rsidRPr="005201B7" w14:paraId="6A868502" w14:textId="77777777" w:rsidTr="00EF214A">
        <w:trPr>
          <w:trHeight w:val="555"/>
          <w:jc w:val="center"/>
        </w:trPr>
        <w:tc>
          <w:tcPr>
            <w:tcW w:w="9067" w:type="dxa"/>
            <w:gridSpan w:val="5"/>
          </w:tcPr>
          <w:p w14:paraId="55B8E001" w14:textId="77777777" w:rsidR="00EF214A" w:rsidRDefault="00EF214A" w:rsidP="00EF214A">
            <w:pPr>
              <w:rPr>
                <w:rFonts w:ascii="微軟正黑體" w:eastAsia="微軟正黑體" w:hAnsi="微軟正黑體"/>
                <w:b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學校</w:t>
            </w:r>
            <w:r w:rsidRPr="005201B7">
              <w:rPr>
                <w:rFonts w:ascii="微軟正黑體" w:eastAsia="微軟正黑體" w:hAnsi="微軟正黑體"/>
                <w:b/>
              </w:rPr>
              <w:t>承辦人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： 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                               連絡電話</w:t>
            </w:r>
            <w:r w:rsidRPr="005201B7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22A58CFE" w14:textId="30767C4D" w:rsidR="00EF214A" w:rsidRPr="008F4892" w:rsidRDefault="00EF214A" w:rsidP="00EF214A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 w:rsidRPr="005201B7">
              <w:rPr>
                <w:rFonts w:ascii="微軟正黑體" w:eastAsia="微軟正黑體" w:hAnsi="微軟正黑體" w:hint="eastAsia"/>
                <w:b/>
              </w:rPr>
              <w:t>填表日期：   年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月</w:t>
            </w:r>
            <w:r w:rsidRPr="005201B7">
              <w:rPr>
                <w:rFonts w:ascii="微軟正黑體" w:eastAsia="微軟正黑體" w:hAnsi="微軟正黑體"/>
                <w:b/>
              </w:rPr>
              <w:t xml:space="preserve">  </w:t>
            </w:r>
            <w:r w:rsidRPr="005201B7">
              <w:rPr>
                <w:rFonts w:ascii="微軟正黑體" w:eastAsia="微軟正黑體" w:hAnsi="微軟正黑體" w:hint="eastAsia"/>
                <w:b/>
              </w:rPr>
              <w:t xml:space="preserve"> 日</w:t>
            </w:r>
          </w:p>
        </w:tc>
        <w:tc>
          <w:tcPr>
            <w:tcW w:w="1282" w:type="dxa"/>
          </w:tcPr>
          <w:p w14:paraId="441EBEB2" w14:textId="77777777" w:rsidR="00EF214A" w:rsidRPr="005201B7" w:rsidRDefault="00EF214A" w:rsidP="00EF214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</w:tr>
      <w:tr w:rsidR="00EF214A" w:rsidRPr="005201B7" w14:paraId="454D9E7E" w14:textId="77777777" w:rsidTr="00EF214A">
        <w:trPr>
          <w:trHeight w:val="1299"/>
          <w:jc w:val="center"/>
        </w:trPr>
        <w:tc>
          <w:tcPr>
            <w:tcW w:w="10349" w:type="dxa"/>
            <w:gridSpan w:val="6"/>
          </w:tcPr>
          <w:p w14:paraId="1BBD96B4" w14:textId="77777777" w:rsidR="00EF214A" w:rsidRPr="00CD01B8" w:rsidRDefault="00EF214A" w:rsidP="00EF214A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/>
                <w:sz w:val="22"/>
              </w:rPr>
              <w:t>備註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534B38A7" w14:textId="77777777" w:rsidR="00EF214A" w:rsidRPr="00CD01B8" w:rsidRDefault="00EF214A" w:rsidP="00EF214A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一、本計畫適用</w:t>
            </w:r>
            <w:r w:rsidRPr="00CD01B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臺東縣各國民中小學和臺東縣高級中等學校。</w:t>
            </w:r>
          </w:p>
          <w:p w14:paraId="07C94087" w14:textId="77777777" w:rsidR="00EF214A" w:rsidRPr="00CD01B8" w:rsidRDefault="00EF214A" w:rsidP="00EF214A">
            <w:pPr>
              <w:spacing w:line="40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二、申請時間為即日起至臺數額滿止(未參與過本次計畫的偏遠學校優先核定車輛數)，每學期預計核定50臺車輛，執行期程至114年10月31日止。</w:t>
            </w:r>
          </w:p>
          <w:p w14:paraId="4EBD370F" w14:textId="77777777" w:rsidR="00EF214A" w:rsidRPr="00CD01B8" w:rsidRDefault="00EF214A" w:rsidP="00EF214A">
            <w:pPr>
              <w:spacing w:line="400" w:lineRule="exact"/>
              <w:ind w:left="462" w:hangingChars="210" w:hanging="462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三、因可申請數量剩不多，</w:t>
            </w:r>
            <w:r w:rsidRPr="00CD01B8">
              <w:rPr>
                <w:rFonts w:ascii="微軟正黑體" w:eastAsia="微軟正黑體" w:hAnsi="微軟正黑體" w:hint="eastAsia"/>
                <w:b/>
                <w:sz w:val="22"/>
              </w:rPr>
              <w:t>每校申請之路線及車輛依實際報名狀況調整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，因有些活動適合之年齡層不同，請參閱附件「校外文化體驗計畫-特色路線規劃」。申請待本府審核通過後核定。</w:t>
            </w:r>
          </w:p>
          <w:p w14:paraId="4BF6273F" w14:textId="77777777" w:rsidR="00EF214A" w:rsidRPr="00CD01B8" w:rsidRDefault="00EF214A" w:rsidP="00EF214A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四、本計畫包含租車、保險、誤餐，各場館門票、DIY材料費、藝術節票卷等相關費用。離島學校有另外</w:t>
            </w:r>
          </w:p>
          <w:p w14:paraId="3D4C6BD6" w14:textId="77777777" w:rsidR="00EF214A" w:rsidRPr="00CD01B8" w:rsidRDefault="00EF214A" w:rsidP="00EF214A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 xml:space="preserve">    補助來回船票(綠島8</w:t>
            </w:r>
            <w:r w:rsidRPr="00CD01B8">
              <w:rPr>
                <w:rFonts w:ascii="微軟正黑體" w:eastAsia="微軟正黑體" w:hAnsi="微軟正黑體"/>
                <w:sz w:val="22"/>
              </w:rPr>
              <w:t>0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人/蘭嶼1</w:t>
            </w:r>
            <w:r w:rsidRPr="00CD01B8">
              <w:rPr>
                <w:rFonts w:ascii="微軟正黑體" w:eastAsia="微軟正黑體" w:hAnsi="微軟正黑體"/>
                <w:sz w:val="22"/>
              </w:rPr>
              <w:t>20</w:t>
            </w:r>
            <w:r w:rsidRPr="00CD01B8">
              <w:rPr>
                <w:rFonts w:ascii="微軟正黑體" w:eastAsia="微軟正黑體" w:hAnsi="微軟正黑體" w:hint="eastAsia"/>
                <w:sz w:val="22"/>
              </w:rPr>
              <w:t>人)。</w:t>
            </w:r>
          </w:p>
          <w:p w14:paraId="37D1C350" w14:textId="77777777" w:rsidR="00EF214A" w:rsidRPr="00CD01B8" w:rsidRDefault="00EF214A" w:rsidP="00EF214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CD01B8">
              <w:rPr>
                <w:rFonts w:ascii="微軟正黑體" w:eastAsia="微軟正黑體" w:hAnsi="微軟正黑體" w:hint="eastAsia"/>
                <w:sz w:val="22"/>
              </w:rPr>
              <w:t>五、</w:t>
            </w:r>
            <w:r w:rsidRPr="00CD01B8">
              <w:rPr>
                <w:rFonts w:ascii="微軟正黑體" w:eastAsia="微軟正黑體" w:hAnsi="微軟正黑體" w:hint="eastAsia"/>
                <w:b/>
                <w:sz w:val="22"/>
              </w:rPr>
              <w:t>若有修改人數，請於活動前14日主動告知，若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當日到場不及報名人數</w:t>
            </w:r>
            <w:r w:rsidRPr="00CD01B8">
              <w:rPr>
                <w:rFonts w:ascii="微軟正黑體" w:eastAsia="微軟正黑體" w:hAnsi="微軟正黑體" w:cs="Times New Roman" w:hint="eastAsia"/>
                <w:b/>
                <w:sz w:val="22"/>
              </w:rPr>
              <w:t>8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成者，將取消該申請</w:t>
            </w:r>
            <w:r w:rsidRPr="00CD01B8">
              <w:rPr>
                <w:rFonts w:ascii="微軟正黑體" w:eastAsia="微軟正黑體" w:hAnsi="微軟正黑體" w:cs="Times New Roman" w:hint="eastAsia"/>
                <w:b/>
                <w:sz w:val="22"/>
              </w:rPr>
              <w:t>學校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未</w:t>
            </w:r>
          </w:p>
          <w:p w14:paraId="053EB459" w14:textId="77777777" w:rsidR="00EF214A" w:rsidRPr="00CD01B8" w:rsidRDefault="00EF214A" w:rsidP="00EF214A">
            <w:pPr>
              <w:spacing w:line="400" w:lineRule="exact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CD01B8">
              <w:rPr>
                <w:rFonts w:ascii="微軟正黑體" w:eastAsia="微軟正黑體" w:hAnsi="微軟正黑體" w:cs="Times New Roman" w:hint="eastAsia"/>
                <w:b/>
                <w:sz w:val="22"/>
              </w:rPr>
              <w:t xml:space="preserve">    </w:t>
            </w:r>
            <w:r w:rsidRPr="00CD01B8">
              <w:rPr>
                <w:rFonts w:ascii="微軟正黑體" w:eastAsia="微軟正黑體" w:hAnsi="微軟正黑體" w:cs="Times New Roman"/>
                <w:b/>
                <w:sz w:val="22"/>
              </w:rPr>
              <w:t>來申請之權利。</w:t>
            </w:r>
          </w:p>
          <w:p w14:paraId="0D926C33" w14:textId="51997D78" w:rsidR="00EF214A" w:rsidRPr="005201B7" w:rsidRDefault="00EF214A" w:rsidP="00EF214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CD01B8">
              <w:rPr>
                <w:rFonts w:ascii="微軟正黑體" w:eastAsia="微軟正黑體" w:hAnsi="微軟正黑體" w:cs="Times New Roman" w:hint="eastAsia"/>
                <w:sz w:val="22"/>
              </w:rPr>
              <w:t>六</w:t>
            </w:r>
            <w:r w:rsidRPr="00CD01B8">
              <w:rPr>
                <w:rFonts w:ascii="微軟正黑體" w:eastAsia="微軟正黑體" w:hAnsi="微軟正黑體" w:cs="Times New Roman"/>
                <w:sz w:val="22"/>
              </w:rPr>
              <w:t>、</w:t>
            </w:r>
            <w:r w:rsidRPr="00CD01B8">
              <w:rPr>
                <w:rFonts w:ascii="微軟正黑體" w:eastAsia="微軟正黑體" w:hAnsi="微軟正黑體" w:cs="Times New Roman" w:hint="eastAsia"/>
                <w:sz w:val="22"/>
              </w:rPr>
              <w:t>申請表</w:t>
            </w:r>
            <w:r w:rsidRPr="00CD01B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請e-mail至</w:t>
            </w:r>
            <w:r w:rsidRPr="00CD01B8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v20056@taitung.gov.tw文化處</w:t>
            </w:r>
            <w:r w:rsidRPr="00CD01B8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表演科承辦人陳姿穎信箱</w:t>
            </w:r>
            <w:r w:rsidRPr="00CD01B8"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  <w:t>或傳真089-340594，連絡電話089-350381。</w:t>
            </w:r>
          </w:p>
        </w:tc>
      </w:tr>
    </w:tbl>
    <w:p w14:paraId="5EDF3CB1" w14:textId="77777777" w:rsidR="008904D7" w:rsidRPr="00702EC3" w:rsidRDefault="008904D7" w:rsidP="00702EC3"/>
    <w:sectPr w:rsidR="008904D7" w:rsidRPr="00702EC3" w:rsidSect="00541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EB93" w14:textId="77777777" w:rsidR="00762D83" w:rsidRDefault="00762D83" w:rsidP="00762B2A">
      <w:r>
        <w:separator/>
      </w:r>
    </w:p>
  </w:endnote>
  <w:endnote w:type="continuationSeparator" w:id="0">
    <w:p w14:paraId="6019BFA1" w14:textId="77777777" w:rsidR="00762D83" w:rsidRDefault="00762D83" w:rsidP="007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D343" w14:textId="77777777" w:rsidR="00762D83" w:rsidRDefault="00762D83" w:rsidP="00762B2A">
      <w:r>
        <w:separator/>
      </w:r>
    </w:p>
  </w:footnote>
  <w:footnote w:type="continuationSeparator" w:id="0">
    <w:p w14:paraId="639B04A4" w14:textId="77777777" w:rsidR="00762D83" w:rsidRDefault="00762D83" w:rsidP="0076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160"/>
    <w:multiLevelType w:val="hybridMultilevel"/>
    <w:tmpl w:val="8026D0E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7"/>
    <w:rsid w:val="000125C8"/>
    <w:rsid w:val="00021EA6"/>
    <w:rsid w:val="0004113F"/>
    <w:rsid w:val="00053AF0"/>
    <w:rsid w:val="00070867"/>
    <w:rsid w:val="00077745"/>
    <w:rsid w:val="00091A54"/>
    <w:rsid w:val="00092476"/>
    <w:rsid w:val="00097307"/>
    <w:rsid w:val="000B3B85"/>
    <w:rsid w:val="000B7CCF"/>
    <w:rsid w:val="000D4FAD"/>
    <w:rsid w:val="000F179A"/>
    <w:rsid w:val="000F61BE"/>
    <w:rsid w:val="0014539A"/>
    <w:rsid w:val="00160149"/>
    <w:rsid w:val="00180723"/>
    <w:rsid w:val="00186B51"/>
    <w:rsid w:val="00192155"/>
    <w:rsid w:val="00192FD7"/>
    <w:rsid w:val="001B1AD0"/>
    <w:rsid w:val="001B4B41"/>
    <w:rsid w:val="001C076E"/>
    <w:rsid w:val="001C1242"/>
    <w:rsid w:val="001E44AA"/>
    <w:rsid w:val="001E62E5"/>
    <w:rsid w:val="001F5AD6"/>
    <w:rsid w:val="002121D9"/>
    <w:rsid w:val="00221936"/>
    <w:rsid w:val="00221A25"/>
    <w:rsid w:val="002234B3"/>
    <w:rsid w:val="002259FB"/>
    <w:rsid w:val="00236077"/>
    <w:rsid w:val="002508C6"/>
    <w:rsid w:val="00263BBA"/>
    <w:rsid w:val="0027411C"/>
    <w:rsid w:val="002762B6"/>
    <w:rsid w:val="00295B33"/>
    <w:rsid w:val="00297039"/>
    <w:rsid w:val="002A050B"/>
    <w:rsid w:val="002B3469"/>
    <w:rsid w:val="002C0901"/>
    <w:rsid w:val="002D0F31"/>
    <w:rsid w:val="002E2786"/>
    <w:rsid w:val="002F059B"/>
    <w:rsid w:val="002F3B55"/>
    <w:rsid w:val="00301AF6"/>
    <w:rsid w:val="003207DA"/>
    <w:rsid w:val="003333F3"/>
    <w:rsid w:val="003340C3"/>
    <w:rsid w:val="0036629B"/>
    <w:rsid w:val="00381EB1"/>
    <w:rsid w:val="00396DB6"/>
    <w:rsid w:val="003D00CB"/>
    <w:rsid w:val="003D0D0D"/>
    <w:rsid w:val="00404F7B"/>
    <w:rsid w:val="00407265"/>
    <w:rsid w:val="004117D4"/>
    <w:rsid w:val="00416B14"/>
    <w:rsid w:val="00430620"/>
    <w:rsid w:val="00435C57"/>
    <w:rsid w:val="00452AB6"/>
    <w:rsid w:val="0046294A"/>
    <w:rsid w:val="004635AB"/>
    <w:rsid w:val="00470F04"/>
    <w:rsid w:val="00474952"/>
    <w:rsid w:val="004761F0"/>
    <w:rsid w:val="00487932"/>
    <w:rsid w:val="00492D41"/>
    <w:rsid w:val="004A35C1"/>
    <w:rsid w:val="004B4BDF"/>
    <w:rsid w:val="004B778C"/>
    <w:rsid w:val="004C2AB6"/>
    <w:rsid w:val="004E6CC3"/>
    <w:rsid w:val="004F01B8"/>
    <w:rsid w:val="005076A4"/>
    <w:rsid w:val="005201B7"/>
    <w:rsid w:val="0052533A"/>
    <w:rsid w:val="00527D00"/>
    <w:rsid w:val="0053476C"/>
    <w:rsid w:val="00541A09"/>
    <w:rsid w:val="00563F27"/>
    <w:rsid w:val="00580D44"/>
    <w:rsid w:val="00582094"/>
    <w:rsid w:val="00587E93"/>
    <w:rsid w:val="00596FC5"/>
    <w:rsid w:val="005B30C5"/>
    <w:rsid w:val="005C36B5"/>
    <w:rsid w:val="005E4DF0"/>
    <w:rsid w:val="005F204B"/>
    <w:rsid w:val="005F44C4"/>
    <w:rsid w:val="00601F39"/>
    <w:rsid w:val="00636AA6"/>
    <w:rsid w:val="00650B98"/>
    <w:rsid w:val="006723BD"/>
    <w:rsid w:val="00672401"/>
    <w:rsid w:val="00672AB2"/>
    <w:rsid w:val="00677D1D"/>
    <w:rsid w:val="00682700"/>
    <w:rsid w:val="006978FF"/>
    <w:rsid w:val="006A0E75"/>
    <w:rsid w:val="006A48EA"/>
    <w:rsid w:val="006C6773"/>
    <w:rsid w:val="006D697D"/>
    <w:rsid w:val="006D7E6F"/>
    <w:rsid w:val="006E1A59"/>
    <w:rsid w:val="006E4221"/>
    <w:rsid w:val="006E6CCE"/>
    <w:rsid w:val="006F3E1B"/>
    <w:rsid w:val="00702EC3"/>
    <w:rsid w:val="00710CF3"/>
    <w:rsid w:val="007170B9"/>
    <w:rsid w:val="007170CB"/>
    <w:rsid w:val="00734022"/>
    <w:rsid w:val="007415F8"/>
    <w:rsid w:val="00746505"/>
    <w:rsid w:val="0075792B"/>
    <w:rsid w:val="00762B2A"/>
    <w:rsid w:val="00762D83"/>
    <w:rsid w:val="00784584"/>
    <w:rsid w:val="007970A7"/>
    <w:rsid w:val="007A432D"/>
    <w:rsid w:val="007B3FEA"/>
    <w:rsid w:val="007B6665"/>
    <w:rsid w:val="007E5CB0"/>
    <w:rsid w:val="007F1664"/>
    <w:rsid w:val="007F2F43"/>
    <w:rsid w:val="00806B46"/>
    <w:rsid w:val="00811044"/>
    <w:rsid w:val="00811E67"/>
    <w:rsid w:val="00813BA6"/>
    <w:rsid w:val="00837B56"/>
    <w:rsid w:val="00856877"/>
    <w:rsid w:val="00863AA5"/>
    <w:rsid w:val="00866108"/>
    <w:rsid w:val="00874338"/>
    <w:rsid w:val="00880505"/>
    <w:rsid w:val="00887BCC"/>
    <w:rsid w:val="008904D7"/>
    <w:rsid w:val="00892988"/>
    <w:rsid w:val="008B6491"/>
    <w:rsid w:val="008C6D05"/>
    <w:rsid w:val="008E37B3"/>
    <w:rsid w:val="008E5A44"/>
    <w:rsid w:val="008F4892"/>
    <w:rsid w:val="00900E0F"/>
    <w:rsid w:val="00902DE2"/>
    <w:rsid w:val="00947A22"/>
    <w:rsid w:val="00947EA8"/>
    <w:rsid w:val="0095258F"/>
    <w:rsid w:val="00953645"/>
    <w:rsid w:val="009709A2"/>
    <w:rsid w:val="009728C3"/>
    <w:rsid w:val="00976244"/>
    <w:rsid w:val="009864FF"/>
    <w:rsid w:val="009B2A4A"/>
    <w:rsid w:val="009D00CB"/>
    <w:rsid w:val="009E46C7"/>
    <w:rsid w:val="009E528A"/>
    <w:rsid w:val="00A0149F"/>
    <w:rsid w:val="00A11AF0"/>
    <w:rsid w:val="00A21BB1"/>
    <w:rsid w:val="00A273B9"/>
    <w:rsid w:val="00A3297B"/>
    <w:rsid w:val="00A37FDA"/>
    <w:rsid w:val="00A44E9B"/>
    <w:rsid w:val="00A47AE6"/>
    <w:rsid w:val="00A60E3C"/>
    <w:rsid w:val="00A707D4"/>
    <w:rsid w:val="00A71755"/>
    <w:rsid w:val="00A96086"/>
    <w:rsid w:val="00AE042C"/>
    <w:rsid w:val="00AE2C35"/>
    <w:rsid w:val="00B11557"/>
    <w:rsid w:val="00B161D5"/>
    <w:rsid w:val="00B2398E"/>
    <w:rsid w:val="00B26996"/>
    <w:rsid w:val="00B42C19"/>
    <w:rsid w:val="00B53249"/>
    <w:rsid w:val="00B73F26"/>
    <w:rsid w:val="00B7555B"/>
    <w:rsid w:val="00B81A8E"/>
    <w:rsid w:val="00BA6B83"/>
    <w:rsid w:val="00BC1680"/>
    <w:rsid w:val="00BC6967"/>
    <w:rsid w:val="00BF5DDB"/>
    <w:rsid w:val="00C05045"/>
    <w:rsid w:val="00C13EC5"/>
    <w:rsid w:val="00C34D84"/>
    <w:rsid w:val="00C37278"/>
    <w:rsid w:val="00C53D66"/>
    <w:rsid w:val="00C67898"/>
    <w:rsid w:val="00C80B9B"/>
    <w:rsid w:val="00CD01B8"/>
    <w:rsid w:val="00CD7DB2"/>
    <w:rsid w:val="00CE2896"/>
    <w:rsid w:val="00CE30D4"/>
    <w:rsid w:val="00CE635E"/>
    <w:rsid w:val="00CF1610"/>
    <w:rsid w:val="00D00DDC"/>
    <w:rsid w:val="00D5005B"/>
    <w:rsid w:val="00D57AEF"/>
    <w:rsid w:val="00D930C2"/>
    <w:rsid w:val="00DE01C8"/>
    <w:rsid w:val="00E100F9"/>
    <w:rsid w:val="00E216DF"/>
    <w:rsid w:val="00E33962"/>
    <w:rsid w:val="00E51544"/>
    <w:rsid w:val="00E8213A"/>
    <w:rsid w:val="00EA728D"/>
    <w:rsid w:val="00EB14C1"/>
    <w:rsid w:val="00EB1B21"/>
    <w:rsid w:val="00ED56B3"/>
    <w:rsid w:val="00EF15FB"/>
    <w:rsid w:val="00EF214A"/>
    <w:rsid w:val="00F014F6"/>
    <w:rsid w:val="00F64AB4"/>
    <w:rsid w:val="00F76089"/>
    <w:rsid w:val="00F77742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4955"/>
  <w15:docId w15:val="{A1657D60-FC92-4649-91E7-FF4371D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B2A"/>
    <w:rPr>
      <w:sz w:val="20"/>
      <w:szCs w:val="20"/>
    </w:rPr>
  </w:style>
  <w:style w:type="character" w:styleId="a8">
    <w:name w:val="Hyperlink"/>
    <w:basedOn w:val="a0"/>
    <w:uiPriority w:val="99"/>
    <w:unhideWhenUsed/>
    <w:rsid w:val="00702EC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2EC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C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F3B55"/>
    <w:pPr>
      <w:ind w:leftChars="200" w:left="480"/>
    </w:pPr>
  </w:style>
  <w:style w:type="paragraph" w:customStyle="1" w:styleId="Default">
    <w:name w:val="Default"/>
    <w:rsid w:val="00CE2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55</cp:revision>
  <cp:lastPrinted>2023-07-14T06:36:00Z</cp:lastPrinted>
  <dcterms:created xsi:type="dcterms:W3CDTF">2024-05-14T06:59:00Z</dcterms:created>
  <dcterms:modified xsi:type="dcterms:W3CDTF">2025-07-04T02:27:00Z</dcterms:modified>
</cp:coreProperties>
</file>