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CD" w:rsidRDefault="006F1DCD" w:rsidP="009F5B80">
      <w:pPr>
        <w:pStyle w:val="a3"/>
        <w:kinsoku w:val="0"/>
        <w:overflowPunct w:val="0"/>
        <w:spacing w:before="52"/>
        <w:rPr>
          <w:color w:val="0000FF"/>
        </w:rPr>
        <w:sectPr w:rsidR="006F1DCD" w:rsidSect="009F5B80">
          <w:type w:val="continuous"/>
          <w:pgSz w:w="11910" w:h="16840"/>
          <w:pgMar w:top="658" w:right="601" w:bottom="278" w:left="618" w:header="720" w:footer="720" w:gutter="0"/>
          <w:cols w:num="2" w:space="720" w:equalWidth="0">
            <w:col w:w="2303" w:space="246"/>
            <w:col w:w="8142"/>
          </w:cols>
          <w:noEndnote/>
        </w:sectPr>
      </w:pPr>
    </w:p>
    <w:p w:rsidR="009F5B80" w:rsidRPr="00DC01B0" w:rsidRDefault="009F5B80" w:rsidP="009F5B80">
      <w:pPr>
        <w:pStyle w:val="a3"/>
        <w:kinsoku w:val="0"/>
        <w:overflowPunct w:val="0"/>
        <w:spacing w:line="321" w:lineRule="exact"/>
        <w:ind w:left="20" w:firstLineChars="500" w:firstLine="1400"/>
        <w:rPr>
          <w:bCs/>
          <w:color w:val="0000FF"/>
          <w:sz w:val="28"/>
          <w:szCs w:val="28"/>
        </w:rPr>
      </w:pPr>
      <w:r w:rsidRPr="00DC01B0">
        <w:rPr>
          <w:rFonts w:hint="eastAsia"/>
          <w:bCs/>
          <w:sz w:val="28"/>
          <w:szCs w:val="28"/>
        </w:rPr>
        <w:lastRenderedPageBreak/>
        <w:t>國立臺東大學附屬體育高級中學職業安全衛生教育訓練紀錄表</w:t>
      </w:r>
    </w:p>
    <w:p w:rsidR="009F5B80" w:rsidRPr="009F5B80" w:rsidRDefault="009F5B80" w:rsidP="009F5B80">
      <w:pPr>
        <w:pStyle w:val="a3"/>
        <w:kinsoku w:val="0"/>
        <w:overflowPunct w:val="0"/>
        <w:spacing w:before="8"/>
        <w:rPr>
          <w:sz w:val="26"/>
          <w:szCs w:val="26"/>
        </w:rPr>
      </w:pPr>
    </w:p>
    <w:p w:rsidR="009F5B80" w:rsidRDefault="009F5B80" w:rsidP="009F5B80">
      <w:pPr>
        <w:pStyle w:val="a3"/>
        <w:tabs>
          <w:tab w:val="left" w:pos="3669"/>
        </w:tabs>
        <w:kinsoku w:val="0"/>
        <w:overflowPunct w:val="0"/>
        <w:spacing w:before="34"/>
        <w:ind w:left="100"/>
        <w:rPr>
          <w:rFonts w:hAnsi="Segoe UI Emoji"/>
          <w:color w:val="000000"/>
        </w:rPr>
      </w:pPr>
      <w:r>
        <w:rPr>
          <w:rFonts w:hint="eastAsia"/>
        </w:rPr>
        <w:t>一、基本資料</w:t>
      </w:r>
      <w:r>
        <w:t>(</w:t>
      </w:r>
      <w:r>
        <w:rPr>
          <w:rFonts w:hAnsi="Segoe UI Emoji" w:hint="eastAsia"/>
          <w:color w:val="000000"/>
        </w:rPr>
        <w:t>□新進教職員工</w:t>
      </w:r>
      <w:r>
        <w:rPr>
          <w:rFonts w:hAnsi="Segoe UI Emoji"/>
          <w:color w:val="000000"/>
        </w:rPr>
        <w:tab/>
      </w:r>
      <w:r>
        <w:rPr>
          <w:rFonts w:hAnsi="Segoe UI Emoji" w:hint="eastAsia"/>
          <w:color w:val="000000"/>
        </w:rPr>
        <w:t>□在職教職員工變更工作者</w:t>
      </w:r>
      <w:r>
        <w:rPr>
          <w:rFonts w:hAnsi="Segoe UI Emoji"/>
          <w:color w:val="000000"/>
        </w:rPr>
        <w:t>)</w:t>
      </w: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693"/>
        <w:gridCol w:w="1416"/>
        <w:gridCol w:w="2876"/>
      </w:tblGrid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30" w:right="924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65" w:right="95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467"/>
            </w:pPr>
            <w:r>
              <w:rPr>
                <w:rFonts w:hint="eastAsia"/>
              </w:rPr>
              <w:t>身分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37" w:right="928"/>
              <w:jc w:val="center"/>
            </w:pPr>
            <w:r>
              <w:rPr>
                <w:rFonts w:hint="eastAsia"/>
              </w:rPr>
              <w:t>職稱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30" w:right="924"/>
              <w:jc w:val="center"/>
              <w:rPr>
                <w:color w:val="0000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65" w:right="957"/>
              <w:jc w:val="center"/>
              <w:rPr>
                <w:color w:val="0000F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6" w:lineRule="exact"/>
              <w:ind w:left="347"/>
            </w:pPr>
            <w:r>
              <w:rPr>
                <w:rFonts w:hint="eastAsia"/>
              </w:rPr>
              <w:t>□公保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29" w:lineRule="exact"/>
              <w:ind w:left="302"/>
              <w:rPr>
                <w:rFonts w:hAnsi="Segoe UI Emoji"/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Segoe UI Emoji" w:hint="eastAsia"/>
                <w:color w:val="000000"/>
              </w:rPr>
              <w:t>勞保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37" w:right="928"/>
              <w:jc w:val="center"/>
              <w:rPr>
                <w:color w:val="0000FF"/>
              </w:rPr>
            </w:pPr>
          </w:p>
        </w:tc>
      </w:tr>
    </w:tbl>
    <w:p w:rsidR="009F5B80" w:rsidRDefault="009F5B80" w:rsidP="009F5B80">
      <w:pPr>
        <w:pStyle w:val="a3"/>
        <w:kinsoku w:val="0"/>
        <w:overflowPunct w:val="0"/>
        <w:ind w:left="100"/>
        <w:rPr>
          <w:rFonts w:ascii="新細明體" w:eastAsia="新細明體" w:cs="新細明體"/>
        </w:rPr>
      </w:pPr>
      <w:r>
        <w:rPr>
          <w:rFonts w:hint="eastAsia"/>
        </w:rPr>
        <w:t>二、一般安全衛生教育訓練</w:t>
      </w:r>
      <w:r>
        <w:t xml:space="preserve"> 3 </w:t>
      </w:r>
      <w:r>
        <w:rPr>
          <w:rFonts w:hint="eastAsia"/>
        </w:rPr>
        <w:t>小時紀錄</w:t>
      </w:r>
      <w:r>
        <w:rPr>
          <w:rFonts w:ascii="新細明體" w:eastAsia="新細明體" w:cs="新細明體" w:hint="eastAsia"/>
        </w:rPr>
        <w:t>：</w:t>
      </w: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584"/>
      </w:tblGrid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23" w:lineRule="auto"/>
              <w:ind w:right="223"/>
              <w:jc w:val="both"/>
              <w:rPr>
                <w:spacing w:val="-5"/>
              </w:rPr>
            </w:pPr>
            <w:r>
              <w:rPr>
                <w:rFonts w:hint="eastAsia"/>
                <w:spacing w:val="-5"/>
              </w:rPr>
              <w:t>中央主管機關建置或認可之職業安全衛生教育訓練網路教學課程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00" w:lineRule="exact"/>
              <w:jc w:val="both"/>
              <w:rPr>
                <w:spacing w:val="-16"/>
              </w:rPr>
            </w:pPr>
            <w:r>
              <w:t>(2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小時</w:t>
            </w:r>
            <w:r>
              <w:rPr>
                <w:spacing w:val="-16"/>
              </w:rPr>
              <w:t>)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12" w:lineRule="exact"/>
              <w:rPr>
                <w:color w:val="FF0000"/>
              </w:rPr>
            </w:pPr>
            <w:r>
              <w:rPr>
                <w:rFonts w:hint="eastAsia"/>
                <w:color w:val="0000FF"/>
              </w:rPr>
              <w:t>如附件所示。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提醒</w:t>
            </w:r>
            <w:r>
              <w:rPr>
                <w:color w:val="FF0000"/>
              </w:rPr>
              <w:t>:</w:t>
            </w:r>
            <w:r>
              <w:rPr>
                <w:rFonts w:hint="eastAsia"/>
                <w:color w:val="FF0000"/>
              </w:rPr>
              <w:t>請將附件印出來，一同繳交</w:t>
            </w:r>
            <w:r>
              <w:rPr>
                <w:color w:val="FF0000"/>
              </w:rPr>
              <w:t>)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30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1" w:lineRule="exact"/>
            </w:pPr>
            <w:r>
              <w:rPr>
                <w:rFonts w:hint="eastAsia"/>
              </w:rPr>
              <w:t>實體訓練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25" w:lineRule="exact"/>
              <w:rPr>
                <w:spacing w:val="-16"/>
              </w:rPr>
            </w:pPr>
            <w:r>
              <w:t>(1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小時</w:t>
            </w:r>
            <w:r>
              <w:rPr>
                <w:spacing w:val="-16"/>
              </w:rPr>
              <w:t>)</w:t>
            </w:r>
          </w:p>
        </w:tc>
        <w:tc>
          <w:tcPr>
            <w:tcW w:w="85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1" w:lineRule="exact"/>
            </w:pPr>
            <w:r>
              <w:rPr>
                <w:rFonts w:hint="eastAsia"/>
              </w:rPr>
              <w:t>執行方式：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05" w:lineRule="exact"/>
            </w:pPr>
            <w:r>
              <w:rPr>
                <w:rFonts w:hint="eastAsia"/>
              </w:rPr>
              <w:t>由用人單位自行辦理。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a3"/>
              <w:kinsoku w:val="0"/>
              <w:overflowPunct w:val="0"/>
              <w:ind w:left="100"/>
              <w:rPr>
                <w:rFonts w:ascii="新細明體" w:eastAsia="新細明體" w:cs="新細明體"/>
                <w:sz w:val="2"/>
                <w:szCs w:val="2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0" w:lineRule="exact"/>
            </w:pPr>
            <w:r>
              <w:rPr>
                <w:rFonts w:hint="eastAsia"/>
              </w:rPr>
              <w:t>訓練紀錄：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18" w:lineRule="exact"/>
              <w:rPr>
                <w:color w:val="000000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  <w:color w:val="0000FF"/>
              </w:rPr>
              <w:t>ＯＯ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FF"/>
              </w:rPr>
              <w:t>ＯＯ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FF"/>
              </w:rPr>
              <w:t>ＯＯ</w:t>
            </w:r>
            <w:r>
              <w:rPr>
                <w:rFonts w:hint="eastAsia"/>
                <w:color w:val="000000"/>
                <w:spacing w:val="-30"/>
              </w:rPr>
              <w:t>日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10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30"/>
              </w:rPr>
              <w:t>時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00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20"/>
              </w:rPr>
              <w:t>分至</w:t>
            </w:r>
            <w:r>
              <w:rPr>
                <w:color w:val="000000"/>
                <w:spacing w:val="-20"/>
              </w:rPr>
              <w:t xml:space="preserve"> </w:t>
            </w:r>
            <w:r>
              <w:rPr>
                <w:color w:val="0000FF"/>
              </w:rPr>
              <w:t>11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30"/>
              </w:rPr>
              <w:t>時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00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5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最近的滅火器位置。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6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最近的室內消防栓位置。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6" w:lineRule="exact"/>
              <w:rPr>
                <w:rFonts w:hAnsi="Segoe UI Emoji"/>
                <w:color w:val="000000"/>
                <w:w w:val="9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最近的逃生樓梯。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2" w:lineRule="exact"/>
              <w:rPr>
                <w:rFonts w:hAnsi="Segoe UI Emoji"/>
                <w:color w:val="000000"/>
                <w:spacing w:val="-1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pacing w:val="-7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pacing w:val="-7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pacing w:val="-7"/>
                <w:sz w:val="20"/>
                <w:szCs w:val="20"/>
              </w:rPr>
              <w:t>最近的</w:t>
            </w:r>
            <w:r>
              <w:rPr>
                <w:rFonts w:hAnsi="Segoe UI Emoji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AED</w:t>
            </w:r>
            <w:r>
              <w:rPr>
                <w:rFonts w:hAnsi="Segoe UI Emoji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15"/>
                <w:sz w:val="20"/>
                <w:szCs w:val="20"/>
              </w:rPr>
              <w:t>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0" w:lineRule="exact"/>
              <w:rPr>
                <w:rFonts w:hAnsi="Segoe UI Emoji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已了解依據勞動部</w:t>
            </w:r>
            <w:r>
              <w:rPr>
                <w:rFonts w:ascii="新細明體" w:eastAsia="新細明體" w:hAnsi="Segoe UI Emoji" w:cs="新細明體" w:hint="eastAsia"/>
                <w:color w:val="000000"/>
                <w:sz w:val="20"/>
                <w:szCs w:val="20"/>
              </w:rPr>
              <w:t>「</w:t>
            </w:r>
            <w:r>
              <w:rPr>
                <w:rFonts w:hAnsi="Segoe UI Emoji" w:hint="eastAsia"/>
                <w:color w:val="000000"/>
                <w:spacing w:val="-6"/>
                <w:sz w:val="20"/>
                <w:szCs w:val="20"/>
              </w:rPr>
              <w:t>職業安全衛生法」第</w:t>
            </w:r>
            <w:r>
              <w:rPr>
                <w:rFonts w:hAnsi="Segoe UI Emoj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37</w:t>
            </w:r>
            <w:r>
              <w:rPr>
                <w:rFonts w:hAnsi="Segoe UI Emoji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28"/>
                <w:sz w:val="20"/>
                <w:szCs w:val="20"/>
              </w:rPr>
              <w:t>條第</w:t>
            </w:r>
            <w:r>
              <w:rPr>
                <w:rFonts w:hAnsi="Segoe UI Emoji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2</w:t>
            </w:r>
            <w:r>
              <w:rPr>
                <w:rFonts w:hAnsi="Segoe UI Emoji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8"/>
                <w:sz w:val="20"/>
                <w:szCs w:val="20"/>
              </w:rPr>
              <w:t>項規定</w:t>
            </w:r>
            <w:r>
              <w:rPr>
                <w:rFonts w:hAnsi="Segoe UI Emoji"/>
                <w:color w:val="000000"/>
                <w:spacing w:val="-8"/>
                <w:sz w:val="20"/>
                <w:szCs w:val="20"/>
              </w:rPr>
              <w:t>:</w:t>
            </w:r>
            <w:r>
              <w:rPr>
                <w:rFonts w:hAnsi="Segoe UI Emoji" w:hint="eastAsia"/>
                <w:color w:val="000000"/>
                <w:spacing w:val="-8"/>
                <w:sz w:val="20"/>
                <w:szCs w:val="20"/>
              </w:rPr>
              <w:t>事業單位勞動場所發生下列職業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 w:line="220" w:lineRule="auto"/>
              <w:ind w:left="309" w:right="3679"/>
              <w:rPr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災害之一者，雇主應於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小時內通報勞動檢查機構：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一、發生死亡災害。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54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二、發生災害之罹災人數在三人以上。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0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三、發生災害之罹災人數在一人以上，且需住院治療。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6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※本校</w:t>
            </w:r>
            <w:r>
              <w:rPr>
                <w:sz w:val="20"/>
                <w:szCs w:val="20"/>
              </w:rPr>
              <w:t xml:space="preserve"> 24 </w:t>
            </w:r>
            <w:r>
              <w:rPr>
                <w:rFonts w:hint="eastAsia"/>
                <w:sz w:val="20"/>
                <w:szCs w:val="20"/>
              </w:rPr>
              <w:t>小時「校安電話」分機</w:t>
            </w:r>
            <w:r>
              <w:rPr>
                <w:sz w:val="20"/>
                <w:szCs w:val="20"/>
              </w:rPr>
              <w:t xml:space="preserve"> 089-385091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 w:line="223" w:lineRule="auto"/>
              <w:ind w:left="309" w:right="222" w:hanging="202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已詳閱本校安全衛生工作守則並同意遵守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網址：學校首頁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行政單位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總務處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pacing w:val="-3"/>
                <w:w w:val="95"/>
                <w:sz w:val="20"/>
                <w:szCs w:val="20"/>
              </w:rPr>
              <w:t>本校職業安全</w:t>
            </w:r>
            <w:r>
              <w:rPr>
                <w:rFonts w:hAnsi="Segoe UI Emoji"/>
                <w:color w:val="000000"/>
                <w:spacing w:val="-3"/>
                <w:w w:val="95"/>
                <w:sz w:val="20"/>
                <w:szCs w:val="20"/>
              </w:rPr>
              <w:t xml:space="preserve">   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規章</w:t>
            </w:r>
            <w:r>
              <w:rPr>
                <w:rFonts w:hAnsi="Segoe UI Emoji"/>
                <w:color w:val="000000"/>
                <w:sz w:val="20"/>
                <w:szCs w:val="20"/>
              </w:rPr>
              <w:t>/03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安全衛生工作守則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93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相關危害事項。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網址：學校首頁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各處室公告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相關危害事項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新細明體" w:eastAsia="新細明體" w:cs="新細明體"/>
                <w:sz w:val="17"/>
                <w:szCs w:val="17"/>
              </w:rPr>
            </w:pP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3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□其他：</w:t>
            </w:r>
          </w:p>
        </w:tc>
      </w:tr>
    </w:tbl>
    <w:p w:rsidR="009F5B80" w:rsidRDefault="009F5B80" w:rsidP="009F5B80">
      <w:pPr>
        <w:pStyle w:val="a3"/>
        <w:kinsoku w:val="0"/>
        <w:overflowPunct w:val="0"/>
        <w:spacing w:line="300" w:lineRule="exact"/>
        <w:ind w:left="580"/>
      </w:pPr>
      <w:r>
        <w:rPr>
          <w:rFonts w:hint="eastAsia"/>
        </w:rPr>
        <w:t>※本紀錄表</w:t>
      </w:r>
      <w:r>
        <w:t>(</w:t>
      </w:r>
      <w:r>
        <w:rPr>
          <w:rFonts w:hint="eastAsia"/>
        </w:rPr>
        <w:t>正本</w:t>
      </w:r>
      <w:r>
        <w:t>)</w:t>
      </w:r>
      <w:r>
        <w:rPr>
          <w:rFonts w:hint="eastAsia"/>
        </w:rPr>
        <w:t>由用人單位主管簽章後，送至總務處留存查驗。</w:t>
      </w:r>
    </w:p>
    <w:p w:rsidR="009F5B80" w:rsidRDefault="009F5B80" w:rsidP="009F5B80">
      <w:pPr>
        <w:pStyle w:val="a3"/>
        <w:kinsoku w:val="0"/>
        <w:overflowPunct w:val="0"/>
        <w:spacing w:line="312" w:lineRule="exact"/>
        <w:ind w:left="580"/>
      </w:pPr>
      <w:r>
        <w:rPr>
          <w:rFonts w:hint="eastAsia"/>
        </w:rPr>
        <w:t>※工作</w:t>
      </w:r>
      <w:bookmarkStart w:id="0" w:name="_GoBack"/>
      <w:bookmarkEnd w:id="0"/>
      <w:r>
        <w:rPr>
          <w:rFonts w:hint="eastAsia"/>
        </w:rPr>
        <w:t>者對於雇主提供安全衛生教育及訓練，有接受之義務，違反者，主管機關可處新臺幣</w:t>
      </w:r>
    </w:p>
    <w:p w:rsidR="009F5B80" w:rsidRDefault="009F5B80" w:rsidP="009F5B80">
      <w:pPr>
        <w:pStyle w:val="a3"/>
        <w:kinsoku w:val="0"/>
        <w:overflowPunct w:val="0"/>
        <w:spacing w:line="324" w:lineRule="exact"/>
        <w:ind w:left="820"/>
      </w:pPr>
      <w:r>
        <w:t xml:space="preserve">3,000 </w:t>
      </w:r>
      <w:r>
        <w:rPr>
          <w:rFonts w:hint="eastAsia"/>
        </w:rPr>
        <w:t>元以下罰鍰。</w:t>
      </w:r>
    </w:p>
    <w:p w:rsidR="009F5B80" w:rsidRDefault="009F5B80" w:rsidP="009F5B80">
      <w:pPr>
        <w:pStyle w:val="a3"/>
        <w:kinsoku w:val="0"/>
        <w:overflowPunct w:val="0"/>
        <w:rPr>
          <w:sz w:val="20"/>
          <w:szCs w:val="20"/>
        </w:rPr>
      </w:pPr>
    </w:p>
    <w:p w:rsidR="009F5B80" w:rsidRDefault="009F5B80" w:rsidP="009F5B80">
      <w:pPr>
        <w:pStyle w:val="a3"/>
        <w:kinsoku w:val="0"/>
        <w:overflowPunct w:val="0"/>
        <w:rPr>
          <w:sz w:val="14"/>
          <w:szCs w:val="14"/>
        </w:rPr>
      </w:pPr>
    </w:p>
    <w:p w:rsidR="009F5B80" w:rsidRDefault="009F5B80" w:rsidP="009F5B80">
      <w:pPr>
        <w:pStyle w:val="a3"/>
        <w:kinsoku w:val="0"/>
        <w:overflowPunct w:val="0"/>
        <w:rPr>
          <w:sz w:val="14"/>
          <w:szCs w:val="14"/>
        </w:rPr>
        <w:sectPr w:rsidR="009F5B80" w:rsidSect="009F5B80">
          <w:headerReference w:type="default" r:id="rId6"/>
          <w:type w:val="continuous"/>
          <w:pgSz w:w="11910" w:h="16840"/>
          <w:pgMar w:top="1300" w:right="601" w:bottom="278" w:left="618" w:header="1038" w:footer="0" w:gutter="0"/>
          <w:pgNumType w:start="3"/>
          <w:cols w:space="720" w:equalWidth="0">
            <w:col w:w="10689"/>
          </w:cols>
          <w:noEndnote/>
        </w:sectPr>
      </w:pPr>
    </w:p>
    <w:p w:rsidR="009F5B80" w:rsidRDefault="00B0747C" w:rsidP="009F5B80">
      <w:pPr>
        <w:pStyle w:val="a3"/>
        <w:kinsoku w:val="0"/>
        <w:overflowPunct w:val="0"/>
        <w:spacing w:before="125"/>
        <w:ind w:left="5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262890</wp:posOffset>
                </wp:positionV>
                <wp:extent cx="1677035" cy="127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0"/>
                        </a:xfrm>
                        <a:custGeom>
                          <a:avLst/>
                          <a:gdLst>
                            <a:gd name="T0" fmla="*/ 0 w 2641"/>
                            <a:gd name="T1" fmla="*/ 0 h 20"/>
                            <a:gd name="T2" fmla="*/ 2640 w 2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1" h="2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EF8AF6" id="Freeform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0.7pt,438pt,20.7pt" coordsize="2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wZ+QIAAIwGAAAOAAAAZHJzL2Uyb0RvYy54bWysVW1v2jAQ/j5p/8Hyx0k0CaRQUENVQZkm&#10;dVulsh9gbIdEc+zMNoRu2n/f+ZJQaFVpmsaHcOaenJ977oXrm0OlyF5aVxqd0eQipkRqbkSptxn9&#10;tl4NrihxnmnBlNEyo0/S0Zv5+3fXTT2TQ1MYJaQlEES7WVNntPC+nkWR44WsmLswtdTgzI2tmIej&#10;3UbCsgaiVyoaxvE4aowVtTVcOge/LlsnnWP8PJfcf81zJz1RGQVuHp8Wn5vwjObXbLa1rC5K3tFg&#10;/8CiYqWGS4+hlswzsrPlq1BVya1xJvcX3FSRyfOSS8wBskniF9k8FqyWmAuI4+qjTO7/heVf9g+W&#10;lCKjY0o0q6BEKytlEJyMgjpN7WYAeqwfbMjP1feGf3fgiM484eAAQzbNZyMgCtt5g4occluFNyFX&#10;ckDhn47Cy4MnHH5MxpNJPLqkhIMvGU5iLEzEZv3LfOf8R2kwENvfO9/WTYCFqouO+xpqnFcKSvgh&#10;IjFpyHCcJl2Rj5jkDFOQYd8GR8TwBAER3go0OoHFpA8EtLc9MVb0XPlBd2TBIiyMR4z61MYFXQJz&#10;SH6NbCEEoEJmb4CBYABjhXpw+91dYqHzX/a8pQR6ftPKUTMfuIU7gkmajKJWpACjZVaZvVwbRPgX&#10;pYO7nr1Kn6KCXsiur2HrhjfCPdA3rYF3B8onldVmVSqFpVU6MJqMkymK5IwqRXAGNs5uNwtlyZ6F&#10;ocZPyAmCncGs2WmBwQrJxF1ne1aq1ga8Qo2hCzslQj/i1P6axtO7q7urdJAOx3eDNF4uB7erRToY&#10;r5LJ5XK0XCyWye9ALUlnRSmE1IFdv0GS9O8mtNtl7ewfd8hZFmfJrvDzOtnonAZqAbn0363W/Yi2&#10;M70x4gnG1Zp2JcIKB6Mw9iclDazDjLofO2YlJeqThn0zTdJQVo+H9HICLULsqWdz6mGaQ6iMegqd&#10;HsyFb3furrbltoCbEiyrNrewJvIyjDPuk5ZVd4CVhxl06zns1NMzop7/ROZ/AAAA//8DAFBLAwQU&#10;AAYACAAAACEAbzeQ6OAAAAAJAQAADwAAAGRycy9kb3ducmV2LnhtbEyPzU7DMBCE70i8g7VI3KiT&#10;EIUqxKmqip8DF9qCenXjJbGI11HstOHtWU70ODuj2W+q1ex6ccIxWE8K0kUCAqnxxlKr4GP/fLcE&#10;EaImo3tPqOAHA6zq66tKl8afaYunXWwFl1AotYIuxqGUMjQdOh0WfkBi78uPTkeWYyvNqM9c7nqZ&#10;JUkhnbbEHzo94KbD5ns3OQXZ+nXaH5qXd2tms31qw+bt8GmVur2Z148gIs7xPwx/+IwONTMd/UQm&#10;iF5BkWa8JSrI0xwEB5YPRQriyIf7HGRdycsF9S8AAAD//wMAUEsBAi0AFAAGAAgAAAAhALaDOJL+&#10;AAAA4QEAABMAAAAAAAAAAAAAAAAAAAAAAFtDb250ZW50X1R5cGVzXS54bWxQSwECLQAUAAYACAAA&#10;ACEAOP0h/9YAAACUAQAACwAAAAAAAAAAAAAAAAAvAQAAX3JlbHMvLnJlbHNQSwECLQAUAAYACAAA&#10;ACEAoiscGfkCAACMBgAADgAAAAAAAAAAAAAAAAAuAgAAZHJzL2Uyb0RvYy54bWxQSwECLQAUAAYA&#10;CAAAACEAbzeQ6OAAAAAJAQAADwAAAAAAAAAAAAAAAABTBQAAZHJzL2Rvd25yZXYueG1sUEsFBgAA&#10;AAAEAAQA8wAAAGAGAAAAAA==&#10;" o:allowincell="f" filled="f" strokeweight=".21164mm">
                <v:path arrowok="t" o:connecttype="custom" o:connectlocs="0,0;1676400,0" o:connectangles="0,0"/>
                <w10:wrap anchorx="page"/>
              </v:polyline>
            </w:pict>
          </mc:Fallback>
        </mc:AlternateContent>
      </w:r>
      <w:r w:rsidR="009F5B80">
        <w:rPr>
          <w:rFonts w:hint="eastAsia"/>
        </w:rPr>
        <w:t>新進教職員工</w:t>
      </w:r>
      <w:r w:rsidR="009F5B80">
        <w:t>/</w:t>
      </w:r>
      <w:r w:rsidR="009F5B80">
        <w:rPr>
          <w:rFonts w:hint="eastAsia"/>
        </w:rPr>
        <w:t>在職教職員工變更工作者簽章：</w:t>
      </w:r>
    </w:p>
    <w:p w:rsidR="009F5B80" w:rsidRDefault="009F5B80" w:rsidP="009F5B80">
      <w:pPr>
        <w:pStyle w:val="a3"/>
        <w:kinsoku w:val="0"/>
        <w:overflowPunct w:val="0"/>
        <w:spacing w:before="53"/>
        <w:ind w:left="580"/>
        <w:rPr>
          <w:color w:val="0000FF"/>
        </w:rPr>
      </w:pPr>
      <w:r w:rsidRPr="009F5B80">
        <w:rPr>
          <w:rFonts w:ascii="Times New Roman" w:eastAsia="新細明體" w:cs="Times New Roman"/>
        </w:rPr>
        <w:br w:type="column"/>
      </w:r>
      <w:r>
        <w:rPr>
          <w:color w:val="0000FF"/>
        </w:rPr>
        <w:lastRenderedPageBreak/>
        <w:t xml:space="preserve"> </w:t>
      </w:r>
    </w:p>
    <w:p w:rsidR="009F5B80" w:rsidRDefault="009F5B80" w:rsidP="009F5B80">
      <w:pPr>
        <w:pStyle w:val="a3"/>
        <w:kinsoku w:val="0"/>
        <w:overflowPunct w:val="0"/>
        <w:spacing w:before="53"/>
        <w:ind w:left="580"/>
        <w:rPr>
          <w:color w:val="0000FF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num="2" w:space="720" w:equalWidth="0">
            <w:col w:w="5543" w:space="218"/>
            <w:col w:w="4930"/>
          </w:cols>
          <w:noEndnote/>
        </w:sectPr>
      </w:pPr>
    </w:p>
    <w:p w:rsidR="009F5B80" w:rsidRDefault="009F5B80" w:rsidP="009F5B80">
      <w:pPr>
        <w:pStyle w:val="a3"/>
        <w:kinsoku w:val="0"/>
        <w:overflowPunct w:val="0"/>
        <w:spacing w:before="1"/>
        <w:rPr>
          <w:sz w:val="11"/>
          <w:szCs w:val="11"/>
        </w:rPr>
      </w:pPr>
    </w:p>
    <w:p w:rsidR="009F5B80" w:rsidRDefault="009F5B80" w:rsidP="009F5B80">
      <w:pPr>
        <w:pStyle w:val="a3"/>
        <w:kinsoku w:val="0"/>
        <w:overflowPunct w:val="0"/>
        <w:spacing w:before="1"/>
        <w:rPr>
          <w:sz w:val="11"/>
          <w:szCs w:val="11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space="720" w:equalWidth="0">
            <w:col w:w="10689"/>
          </w:cols>
          <w:noEndnote/>
        </w:sectPr>
      </w:pPr>
    </w:p>
    <w:p w:rsidR="009F5B80" w:rsidRDefault="009F5B80" w:rsidP="009F5B80">
      <w:pPr>
        <w:pStyle w:val="a3"/>
        <w:kinsoku w:val="0"/>
        <w:overflowPunct w:val="0"/>
        <w:spacing w:before="126"/>
        <w:ind w:left="633"/>
      </w:pPr>
      <w:r>
        <w:rPr>
          <w:rFonts w:hint="eastAsia"/>
        </w:rPr>
        <w:lastRenderedPageBreak/>
        <w:t>承辦人</w:t>
      </w:r>
      <w:r>
        <w:t>(</w:t>
      </w:r>
      <w:r>
        <w:rPr>
          <w:rFonts w:hint="eastAsia"/>
        </w:rPr>
        <w:t>用人單位</w:t>
      </w:r>
      <w:r>
        <w:t>)</w:t>
      </w:r>
      <w:r>
        <w:rPr>
          <w:rFonts w:hint="eastAsia"/>
        </w:rPr>
        <w:t>簽章</w:t>
      </w:r>
      <w:r>
        <w:t>(</w:t>
      </w:r>
      <w:r>
        <w:rPr>
          <w:rFonts w:hint="eastAsia"/>
        </w:rPr>
        <w:t>無者免</w:t>
      </w:r>
      <w:r>
        <w:t>)</w:t>
      </w:r>
      <w:r>
        <w:rPr>
          <w:rFonts w:hint="eastAsia"/>
        </w:rPr>
        <w:t>：</w:t>
      </w:r>
    </w:p>
    <w:p w:rsidR="009F5B80" w:rsidRDefault="009F5B80" w:rsidP="009F5B80">
      <w:pPr>
        <w:pStyle w:val="a3"/>
        <w:kinsoku w:val="0"/>
        <w:overflowPunct w:val="0"/>
        <w:spacing w:before="52"/>
        <w:ind w:left="633"/>
        <w:rPr>
          <w:color w:val="0000FF"/>
        </w:rPr>
      </w:pPr>
      <w:r w:rsidRPr="009F5B80">
        <w:rPr>
          <w:rFonts w:ascii="Times New Roman" w:eastAsia="新細明體" w:cs="Times New Roman"/>
        </w:rPr>
        <w:br w:type="column"/>
      </w:r>
      <w:r>
        <w:rPr>
          <w:color w:val="0000FF"/>
        </w:rPr>
        <w:lastRenderedPageBreak/>
        <w:t xml:space="preserve"> </w:t>
      </w:r>
    </w:p>
    <w:p w:rsidR="009F5B80" w:rsidRDefault="009F5B80" w:rsidP="009F5B80">
      <w:pPr>
        <w:pStyle w:val="a3"/>
        <w:kinsoku w:val="0"/>
        <w:overflowPunct w:val="0"/>
        <w:spacing w:before="1"/>
        <w:rPr>
          <w:sz w:val="2"/>
          <w:szCs w:val="2"/>
        </w:rPr>
      </w:pPr>
    </w:p>
    <w:p w:rsidR="009F5B80" w:rsidRDefault="00B0747C" w:rsidP="009F5B80">
      <w:pPr>
        <w:pStyle w:val="a3"/>
        <w:kinsoku w:val="0"/>
        <w:overflowPunct w:val="0"/>
        <w:spacing w:line="20" w:lineRule="exact"/>
        <w:ind w:left="-13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00835" cy="12700"/>
                <wp:effectExtent l="12700" t="3175" r="571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2700"/>
                          <a:chOff x="0" y="0"/>
                          <a:chExt cx="2521" cy="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521" cy="20"/>
                          </a:xfrm>
                          <a:custGeom>
                            <a:avLst/>
                            <a:gdLst>
                              <a:gd name="T0" fmla="*/ 0 w 2521"/>
                              <a:gd name="T1" fmla="*/ 0 h 20"/>
                              <a:gd name="T2" fmla="*/ 2520 w 25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1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BBC16" id="Group 4" o:spid="_x0000_s1026" style="width:126.05pt;height:1pt;mso-position-horizontal-relative:char;mso-position-vertical-relative:line" coordsize="25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jJUAMAANkHAAAOAAAAZHJzL2Uyb0RvYy54bWykVdtu2zAMfR+wfxD0OCC1nTppa9QtilyK&#10;AbsUaPcBiixfMFvyJCVON+zfR1F26qYoUHR5cGiTIg8PKfLyet/UZCe0qZRMaXQSUiIkV1kli5T+&#10;eFhPzikxlsmM1UqKlD4KQ6+vPn647NpETFWp6kxoAk6kSbo2paW1bRIEhpeiYeZEtUKCMle6YRZe&#10;dRFkmnXgvamDaRjOg07prNWKC2Pg69Ir6RX6z3PB7fc8N8KSOqWAzeJT43PjnsHVJUsKzdqy4j0M&#10;9g4UDaskBD24WjLLyFZXL1w1FdfKqNyecNUEKs8rLjAHyCYKj7K51WrbYi5F0hXtgSag9oind7vl&#10;33Z3mlRZSmNKJGugRBiVxI6ari0SsLjV7X17p31+IH5R/KcBdXCsd++FNyab7qvKwB3bWoXU7HPd&#10;OBeQNNljBR4PFRB7Szh8jOZheH46o4SDLpqehX2FeAllfHGKl6v+3HQ2jfyhKZ4IWOLDIcQekssH&#10;usw8EWn+j8j7krUC62McTT2RgN4TudZCuM4lM88lGg1EmjGLI42DaIDsN/I39x088PcqDyzhW2Nv&#10;hcISsN0XY33rZyBhYbMe9QNck7yp4RZ8CkhIOoI+e+PBBsge2ZTEsw7tf/AyHVmAh9ccnY7MQjI4&#10;gvIVAzBWDlj5XvZgQSLMTZgQO6tVxvWGQw5t8xA5TsAFWLnMXjEGgM74dGzsD/VBNAyP47GhKYGx&#10;sfGkt8w6bC6GE0mXUs9/CYJH1qideFBoYY/aF2I9aWs5tnJ8Ibqhl70aTrg4mNshtoM8qqxU66qu&#10;sVq1dIjO5tEFkmRUXWVO6dAYXWwWtSY75uYi/noenpnB/JEZOisFy1a9bFlVexmC18gx9F/PhOtE&#10;HHx/LsKL1fnqPJ7E0/lqEofL5eRmvYgn83V0NlueLheLZfTXQYvipKyyTEiHbhjCUfy2u9mvAz8+&#10;D2P4WRbPkl3j72WywXMYSDLkMvxjdjBM/OX0k2Sjske4qFr5rQJbEIRS6d+UdLBRUmp+bZkWlNSf&#10;JUyaiyiO3QrCl3h25mqsx5rNWMMkB1cptRQ63YkL69fWttVVUUKkCMsq1Q0M2Lxy1xnxeVT9Cww7&#10;lHB/YC79rnMLavyOVk8b+eofAAAA//8DAFBLAwQUAAYACAAAACEAwC5qj9oAAAADAQAADwAAAGRy&#10;cy9kb3ducmV2LnhtbEyPQUvDQBCF74L/YRnBm90kUpGYTSlFPRXBVhBv0+w0Cc3Ohuw2Sf+9oxe9&#10;DG94w3vfFKvZdWqkIbSeDaSLBBRx5W3LtYGP/cvdI6gQkS12nsnAhQKsyuurAnPrJ36ncRdrJSEc&#10;cjTQxNjnWoeqIYdh4Xti8Y5+cBhlHWptB5wk3HU6S5IH7bBlaWiwp01D1Wl3dgZeJ5zW9+nzuD0d&#10;N5ev/fLtc5uSMbc38/oJVKQ5/h3DD76gQylMB39mG1RnQB6Jv1O8bJmloA4iEtBlof+zl98AAAD/&#10;/wMAUEsBAi0AFAAGAAgAAAAhALaDOJL+AAAA4QEAABMAAAAAAAAAAAAAAAAAAAAAAFtDb250ZW50&#10;X1R5cGVzXS54bWxQSwECLQAUAAYACAAAACEAOP0h/9YAAACUAQAACwAAAAAAAAAAAAAAAAAvAQAA&#10;X3JlbHMvLnJlbHNQSwECLQAUAAYACAAAACEASgroyVADAADZBwAADgAAAAAAAAAAAAAAAAAuAgAA&#10;ZHJzL2Uyb0RvYy54bWxQSwECLQAUAAYACAAAACEAwC5qj9oAAAADAQAADwAAAAAAAAAAAAAAAACq&#10;BQAAZHJzL2Rvd25yZXYueG1sUEsFBgAAAAAEAAQA8wAAALEGAAAAAA==&#10;">
                <v:shape id="Freeform 5" o:spid="_x0000_s1027" style="position:absolute;top:6;width:2521;height:20;visibility:visible;mso-wrap-style:square;v-text-anchor:top" coordsize="25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ddwgAAANoAAAAPAAAAZHJzL2Rvd25yZXYueG1sRI9Pi8Iw&#10;FMTvwn6H8Ba8abqistRGcQVBBA/qwq63Z/P6B5uX0sRav70RBI/DzPyGSRadqURLjSstK/gaRiCI&#10;U6tLzhX8HteDbxDOI2usLJOCOzlYzD96Ccba3nhP7cHnIkDYxaig8L6OpXRpQQbd0NbEwctsY9AH&#10;2eRSN3gLcFPJURRNpcGSw0KBNa0KSi+Hq1Ew2v2sTrjT+XnMf9nZbmX3n7ZK9T+75QyEp86/w6/2&#10;RiuYwPNKuAFy/gAAAP//AwBQSwECLQAUAAYACAAAACEA2+H2y+4AAACFAQAAEwAAAAAAAAAAAAAA&#10;AAAAAAAAW0NvbnRlbnRfVHlwZXNdLnhtbFBLAQItABQABgAIAAAAIQBa9CxbvwAAABUBAAALAAAA&#10;AAAAAAAAAAAAAB8BAABfcmVscy8ucmVsc1BLAQItABQABgAIAAAAIQC4xeddwgAAANoAAAAPAAAA&#10;AAAAAAAAAAAAAAcCAABkcnMvZG93bnJldi54bWxQSwUGAAAAAAMAAwC3AAAA9gIAAAAA&#10;" path="m,l2520,e" filled="f" strokeweight=".21164mm">
                  <v:path arrowok="t" o:connecttype="custom" o:connectlocs="0,0;2520,0" o:connectangles="0,0"/>
                </v:shape>
                <w10:anchorlock/>
              </v:group>
            </w:pict>
          </mc:Fallback>
        </mc:AlternateContent>
      </w:r>
    </w:p>
    <w:p w:rsidR="009F5B80" w:rsidRDefault="009F5B80" w:rsidP="009F5B80">
      <w:pPr>
        <w:pStyle w:val="a3"/>
        <w:kinsoku w:val="0"/>
        <w:overflowPunct w:val="0"/>
        <w:spacing w:line="20" w:lineRule="exact"/>
        <w:ind w:left="-136"/>
        <w:rPr>
          <w:sz w:val="2"/>
          <w:szCs w:val="2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num="2" w:space="720" w:equalWidth="0">
            <w:col w:w="4276" w:space="517"/>
            <w:col w:w="5898"/>
          </w:cols>
          <w:noEndnote/>
        </w:sectPr>
      </w:pPr>
    </w:p>
    <w:p w:rsidR="009F5B80" w:rsidRDefault="009F5B80" w:rsidP="009F5B80">
      <w:pPr>
        <w:pStyle w:val="a3"/>
        <w:kinsoku w:val="0"/>
        <w:overflowPunct w:val="0"/>
        <w:spacing w:before="2"/>
        <w:rPr>
          <w:sz w:val="13"/>
          <w:szCs w:val="13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space="720" w:equalWidth="0">
            <w:col w:w="10689"/>
          </w:cols>
          <w:noEndnote/>
        </w:sectPr>
      </w:pPr>
    </w:p>
    <w:p w:rsidR="009F5B80" w:rsidRDefault="00B0747C" w:rsidP="009F5B80">
      <w:pPr>
        <w:pStyle w:val="a3"/>
        <w:kinsoku w:val="0"/>
        <w:overflowPunct w:val="0"/>
        <w:spacing w:before="112"/>
        <w:ind w:left="5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254635</wp:posOffset>
                </wp:positionV>
                <wp:extent cx="1600835" cy="1270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0"/>
                        </a:xfrm>
                        <a:custGeom>
                          <a:avLst/>
                          <a:gdLst>
                            <a:gd name="T0" fmla="*/ 0 w 2521"/>
                            <a:gd name="T1" fmla="*/ 0 h 20"/>
                            <a:gd name="T2" fmla="*/ 2520 w 25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1" h="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3C568" id="Freeform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20.05pt,270pt,20.05pt" coordsize="25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A9+AIAAIwGAAAOAAAAZHJzL2Uyb0RvYy54bWysVdtu2zAMfR+wfxD0OCD1JW5uqFMUuQwD&#10;uq1Asw9QbDk2ZkuepMTphv37SNpOkxYFhmF5cKiQJs85FJmb22NVsoM0ttAq5sGVz5lUiU4LtYv5&#10;t816MOHMOqFSUWolY/4kLb+dv39309QzGepcl6k0DJIoO2vqmOfO1TPPs0kuK2GvdC0VODNtKuHg&#10;aHZeakQD2avSC31/5DXapLXRibQWfl22Tj6n/FkmE/c1y6x0rIw5YHP0NPTc4tOb34jZzog6L5IO&#10;hvgHFJUoFBQ9pVoKJ9jeFK9SVUVitNWZu0p05eksKxJJHIBN4L9g85iLWhIXEMfWJ5ns/0ubfDk8&#10;GFakMR9ypkQFLVobKVFwNkZ1mtrOIOixfjDIz9b3OvluweFdePBgIYZtm886hSxi7zQpcsxMhW8C&#10;V3Yk4Z9OwsujYwn8GIx8fzK85iwBXxCOfWqMJ2b9y8neuo9SUyJxuLeu7VsKFqmedtg30OOsKqGF&#10;Hzzms4aF12HQNfkUE1zE5Czsr8EpIjyLgAxvJQLJzor1iQD2rgcm8h5rclQdWLCYwPHwSZ9aW9QF&#10;kQP5DaGFFBCFzN4IBoAYPERqfXD73RUxcPNf3nnDGdz5bStHLRxiwxposibmpBXLwWiRVfogN5oi&#10;3IvWQa1nb6nOo1AvQtf3sHXDG1iH4J5qI+Szziq9LsqSWlsqRDQeBVMSyeqySNGJaKzZbRelYQeB&#10;Q02fToeLMKP3KqVkuRTpqrOdKMrWhuIlaQy3sFMC7yNN7a+pP11NVpNoEIWj1SDyl8vB3XoRDUbr&#10;YHy9HC4Xi2XwG6EF0Swv0lQqRNdvkCD6uwntdlk7+6cdcsHiguyaPq/JepcwSGTg0n8TO5pXHNF2&#10;prc6fYJxNbpdibDCwci1+clZA+sw5vbHXhjJWflJwb6ZBlGE+5MO0fUYe2zOPdtzj1AJpIq543DT&#10;0Vy4dufua1PscqgUUFuVvoM1kRU4zoSvRdUdYOURg2494049P1PU85/I/A8AAAD//wMAUEsDBBQA&#10;BgAIAAAAIQBYpbk53QAAAAkBAAAPAAAAZHJzL2Rvd25yZXYueG1sTI9BS8NAEIXvgv9hGcGb3SRU&#10;CTGbogUvQg/WgnqbZKdJMDsbsts0/ntHL3qbmfd4871ys7hBzTSF3rOBdJWAIm687bk1cHh9uslB&#10;hYhscfBMBr4owKa6vCixsP7MLzTvY6skhEOBBroYx0Lr0HTkMKz8SCza0U8Oo6xTq+2EZwl3g86S&#10;5E477Fk+dDjStqPmc39yBrLd4/YDd7at1/x2rP2zXt6b2Zjrq+XhHlSkJf6Z4Qdf0KESptqf2AY1&#10;SEaeS5doYJ2koMRw+zvUcshS0FWp/zeovgEAAP//AwBQSwECLQAUAAYACAAAACEAtoM4kv4AAADh&#10;AQAAEwAAAAAAAAAAAAAAAAAAAAAAW0NvbnRlbnRfVHlwZXNdLnhtbFBLAQItABQABgAIAAAAIQA4&#10;/SH/1gAAAJQBAAALAAAAAAAAAAAAAAAAAC8BAABfcmVscy8ucmVsc1BLAQItABQABgAIAAAAIQCq&#10;IxA9+AIAAIwGAAAOAAAAAAAAAAAAAAAAAC4CAABkcnMvZTJvRG9jLnhtbFBLAQItABQABgAIAAAA&#10;IQBYpbk53QAAAAkBAAAPAAAAAAAAAAAAAAAAAFIFAABkcnMvZG93bnJldi54bWxQSwUGAAAAAAQA&#10;BADzAAAAXAYAAAAA&#10;" o:allowincell="f" filled="f" strokeweight=".21164mm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 w:rsidR="009F5B80">
        <w:rPr>
          <w:rFonts w:hint="eastAsia"/>
        </w:rPr>
        <w:t>單位主管簽章：</w:t>
      </w:r>
    </w:p>
    <w:p w:rsidR="009F5B80" w:rsidRDefault="009F5B80" w:rsidP="009F5B80">
      <w:pPr>
        <w:pStyle w:val="a3"/>
        <w:kinsoku w:val="0"/>
        <w:overflowPunct w:val="0"/>
        <w:spacing w:before="52"/>
        <w:ind w:left="580"/>
        <w:rPr>
          <w:color w:val="0000FF"/>
        </w:rPr>
      </w:pPr>
      <w:r w:rsidRPr="009F5B80">
        <w:rPr>
          <w:rFonts w:ascii="Times New Roman" w:eastAsia="新細明體" w:cs="Times New Roman"/>
        </w:rPr>
        <w:br w:type="column"/>
      </w:r>
      <w:r>
        <w:rPr>
          <w:color w:val="0000FF"/>
        </w:rPr>
        <w:lastRenderedPageBreak/>
        <w:t xml:space="preserve"> </w:t>
      </w:r>
    </w:p>
    <w:p w:rsidR="006F1DCD" w:rsidRDefault="006F1DCD">
      <w:pPr>
        <w:pStyle w:val="a3"/>
        <w:kinsoku w:val="0"/>
        <w:overflowPunct w:val="0"/>
        <w:spacing w:before="52"/>
        <w:ind w:left="580"/>
        <w:rPr>
          <w:color w:val="0000FF"/>
        </w:rPr>
        <w:sectPr w:rsidR="006F1DCD" w:rsidSect="009F5B80">
          <w:headerReference w:type="default" r:id="rId7"/>
          <w:type w:val="continuous"/>
          <w:pgSz w:w="11910" w:h="16840"/>
          <w:pgMar w:top="660" w:right="601" w:bottom="278" w:left="618" w:header="720" w:footer="720" w:gutter="0"/>
          <w:cols w:num="2" w:space="720" w:equalWidth="0">
            <w:col w:w="2303" w:space="246"/>
            <w:col w:w="8142"/>
          </w:cols>
          <w:noEndnote/>
        </w:sectPr>
      </w:pPr>
    </w:p>
    <w:p w:rsidR="006F1DCD" w:rsidRDefault="007B6DFB" w:rsidP="009F5B80">
      <w:pPr>
        <w:pStyle w:val="a3"/>
        <w:kinsoku w:val="0"/>
        <w:overflowPunct w:val="0"/>
        <w:spacing w:before="11"/>
        <w:rPr>
          <w:color w:val="0000FF"/>
        </w:rPr>
      </w:pPr>
      <w:r>
        <w:rPr>
          <w:rFonts w:hint="eastAsia"/>
          <w:color w:val="0000FF"/>
        </w:rPr>
        <w:lastRenderedPageBreak/>
        <w:t>附件</w:t>
      </w:r>
    </w:p>
    <w:p w:rsidR="00DC01B0" w:rsidRDefault="00DC01B0" w:rsidP="00DC01B0">
      <w:pPr>
        <w:pStyle w:val="TableParagraph"/>
        <w:kinsoku w:val="0"/>
        <w:overflowPunct w:val="0"/>
        <w:spacing w:line="223" w:lineRule="auto"/>
        <w:ind w:left="0" w:right="223"/>
        <w:jc w:val="both"/>
        <w:rPr>
          <w:rFonts w:hint="eastAsia"/>
          <w:b/>
          <w:bCs/>
          <w:sz w:val="29"/>
          <w:szCs w:val="29"/>
        </w:rPr>
      </w:pPr>
    </w:p>
    <w:sectPr w:rsidR="00DC01B0" w:rsidSect="009F5B80">
      <w:pgSz w:w="11910" w:h="16840"/>
      <w:pgMar w:top="1300" w:right="601" w:bottom="278" w:left="618" w:header="1038" w:footer="0" w:gutter="0"/>
      <w:cols w:space="720" w:equalWidth="0">
        <w:col w:w="106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E2" w:rsidRDefault="00F768E2">
      <w:r>
        <w:separator/>
      </w:r>
    </w:p>
  </w:endnote>
  <w:endnote w:type="continuationSeparator" w:id="0">
    <w:p w:rsidR="00F768E2" w:rsidRDefault="00F7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E2" w:rsidRDefault="00F768E2">
      <w:r>
        <w:separator/>
      </w:r>
    </w:p>
  </w:footnote>
  <w:footnote w:type="continuationSeparator" w:id="0">
    <w:p w:rsidR="00F768E2" w:rsidRDefault="00F7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80" w:rsidRPr="009F5B80" w:rsidRDefault="00B0747C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1541145</wp:posOffset>
              </wp:positionH>
              <wp:positionV relativeFrom="page">
                <wp:posOffset>646430</wp:posOffset>
              </wp:positionV>
              <wp:extent cx="555307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80" w:rsidRDefault="009F5B80">
                          <w:pPr>
                            <w:pStyle w:val="a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35pt;margin-top:50.9pt;width:437.2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SgrA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PyTXWGXqXg9NCDmz7AMXTZMlX9vSi/KsTFqiF8S2+lFENDSQXZ2Zfu2dMR&#10;RxmQzfBBVBCG7LSwQIdadqZ0UAwE6NClp1NnTColHEZRNPMWEUYl3AXeLJ5FJjmXpNPrXir9jooO&#10;GSPDEjpv0cn+XunRdXIxwbgoWNva7rf84gAwxxOIDU/NncnCNvNH4iXreB2HThjM107o5blzW6xC&#10;Z174iyif5atV7v80cf0wbVhVUW7CTMLywz9r3FHioyRO0lKiZZWBMykpud2sWon2BIRd2O9YkDM3&#10;9zINWy/g8oKSH4TeXZA4xTxeOGERRk6y8GLH85O7ZO6FSZgXl5TuGaf/TgkNGU6iIBrF9Ftunv1e&#10;cyNpxzSMjpZ1GY5PTiQ1ElzzyrZWE9aO9lkpTPrPpYB2T422gjUaHdWqD5sDoBgVb0T1BNKVApQF&#10;+oR5B0Yj5HeMBpgdGVbfdkRSjNr3HORvBs1kyMnYTAbhJTzNsMZoNFd6HEi7XrJtA8jjD8bFLfwi&#10;NbPqfc4CUjcbmAeWxHF2mYFzvrdezxN2+QsAAP//AwBQSwMEFAAGAAgAAAAhAEwaLTrhAAAADAEA&#10;AA8AAABkcnMvZG93bnJldi54bWxMj8FOwzAQRO9I/IO1lbhROylqaRqnqhCckBBpOHB0YjexGq9D&#10;7Lbh79meym1H8zQ7k28n17OzGYP1KCGZC2AGG68tthK+qrfHZ2AhKtSq92gk/JoA2+L+LleZ9hcs&#10;zXkfW0YhGDIloYtxyDgPTWecCnM/GCTv4EenIsmx5XpUFwp3PU+FWHKnLNKHTg3mpTPNcX9yEnbf&#10;WL7an4/6szyUtqrWAt+XRykfZtNuAyyaKd5guNan6lBQp9qfUAfWS0if0hWhZIiENlyJJFmlwGq6&#10;Fos18CLn/0cUfwAAAP//AwBQSwECLQAUAAYACAAAACEAtoM4kv4AAADhAQAAEwAAAAAAAAAAAAAA&#10;AAAAAAAAW0NvbnRlbnRfVHlwZXNdLnhtbFBLAQItABQABgAIAAAAIQA4/SH/1gAAAJQBAAALAAAA&#10;AAAAAAAAAAAAAC8BAABfcmVscy8ucmVsc1BLAQItABQABgAIAAAAIQArHhSgrAIAAKkFAAAOAAAA&#10;AAAAAAAAAAAAAC4CAABkcnMvZTJvRG9jLnhtbFBLAQItABQABgAIAAAAIQBMGi064QAAAAwBAAAP&#10;AAAAAAAAAAAAAAAAAAYFAABkcnMvZG93bnJldi54bWxQSwUGAAAAAAQABADzAAAAFAYAAAAA&#10;" o:allowincell="f" filled="f" stroked="f">
              <v:textbox inset="0,0,0,0">
                <w:txbxContent>
                  <w:p w:rsidR="009F5B80" w:rsidRDefault="009F5B80">
                    <w:pPr>
                      <w:pStyle w:val="a3"/>
                      <w:kinsoku w:val="0"/>
                      <w:overflowPunct w:val="0"/>
                      <w:spacing w:line="321" w:lineRule="exact"/>
                      <w:ind w:left="20"/>
                      <w:rPr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CD" w:rsidRPr="009F5B80" w:rsidRDefault="00B0747C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1541145</wp:posOffset>
              </wp:positionH>
              <wp:positionV relativeFrom="page">
                <wp:posOffset>646430</wp:posOffset>
              </wp:positionV>
              <wp:extent cx="5553075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DCD" w:rsidRDefault="006F1DCD">
                          <w:pPr>
                            <w:pStyle w:val="a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1.35pt;margin-top:50.9pt;width:437.2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ct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EFpjpDr1JweujBTR9g23gapqq/F+VXhbhYNYRv6a2UYmgoqSA739x0z66O&#10;OMqAbIYPooIwZKeFBTrUsjOAUAwE6NClp1NnTColbEZRNPMWEUYlnAXeLJ5FNgRJp9u9VPodFR0y&#10;RoYldN6ik/290iYbkk4uJhgXBWtb2/2WX2yA47gDseGqOTNZ2Gb+SLxkHa/j0AmD+doJvTx3botV&#10;6MwLfxHls3y1yv2fJq4fpg2rKspNmElYfvhnjTtKfJTESVpKtKwycCYlJbebVSvRnoCwC/sdC3Lm&#10;5l6mYYsAXF5Q8oPQuwsSp5jHCycswshJFl7seH5yl8y9MAnz4pLSPeP03ymhIcNJFESjmH7LzbPf&#10;a24k7ZiG0dGyLsPxyYmkRoJrXtnWasLa0T4rhUn/uRTQ7qnRVrBGo6Na9WFzOL4MADNi3ojqCRQs&#10;BQgMZApjD4xGyO8YDTBCMqy+7YikGLXvObwCM28mQ07GZjIIL+FqhjVGo7nS41za9ZJtG0Ae3xkX&#10;t/BSamZF/JzF8X3BWLBcjiPMzJ3zf+v1PGiXvwAAAP//AwBQSwMEFAAGAAgAAAAhAEwaLTrhAAAA&#10;DAEAAA8AAABkcnMvZG93bnJldi54bWxMj8FOwzAQRO9I/IO1lbhROylqaRqnqhCckBBpOHB0Yjex&#10;Gq9D7Lbh79meym1H8zQ7k28n17OzGYP1KCGZC2AGG68tthK+qrfHZ2AhKtSq92gk/JoA2+L+LleZ&#10;9hcszXkfW0YhGDIloYtxyDgPTWecCnM/GCTv4EenIsmx5XpUFwp3PU+FWHKnLNKHTg3mpTPNcX9y&#10;EnbfWL7an4/6szyUtqrWAt+XRykfZtNuAyyaKd5guNan6lBQp9qfUAfWS0if0hWhZIiENlyJJFml&#10;wGq6Fos18CLn/0cUfwAAAP//AwBQSwECLQAUAAYACAAAACEAtoM4kv4AAADhAQAAEwAAAAAAAAAA&#10;AAAAAAAAAAAAW0NvbnRlbnRfVHlwZXNdLnhtbFBLAQItABQABgAIAAAAIQA4/SH/1gAAAJQBAAAL&#10;AAAAAAAAAAAAAAAAAC8BAABfcmVscy8ucmVsc1BLAQItABQABgAIAAAAIQCdafctrwIAALAFAAAO&#10;AAAAAAAAAAAAAAAAAC4CAABkcnMvZTJvRG9jLnhtbFBLAQItABQABgAIAAAAIQBMGi064QAAAAwB&#10;AAAPAAAAAAAAAAAAAAAAAAkFAABkcnMvZG93bnJldi54bWxQSwUGAAAAAAQABADzAAAAFwYAAAAA&#10;" o:allowincell="f" filled="f" stroked="f">
              <v:textbox inset="0,0,0,0">
                <w:txbxContent>
                  <w:p w:rsidR="006F1DCD" w:rsidRDefault="006F1DCD">
                    <w:pPr>
                      <w:pStyle w:val="a3"/>
                      <w:kinsoku w:val="0"/>
                      <w:overflowPunct w:val="0"/>
                      <w:spacing w:line="321" w:lineRule="exact"/>
                      <w:ind w:left="20"/>
                      <w:rPr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07"/>
    <w:rsid w:val="003A2EB3"/>
    <w:rsid w:val="006557BF"/>
    <w:rsid w:val="006F1DCD"/>
    <w:rsid w:val="007B6DFB"/>
    <w:rsid w:val="008E1BA0"/>
    <w:rsid w:val="009F5B80"/>
    <w:rsid w:val="00AB4D07"/>
    <w:rsid w:val="00B0747C"/>
    <w:rsid w:val="00DC01B0"/>
    <w:rsid w:val="00E61266"/>
    <w:rsid w:val="00F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3EFAE"/>
  <w14:defaultImageDpi w14:val="0"/>
  <w15:docId w15:val="{5D91D0EC-3381-4631-9D60-E6C5DD8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557BF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557BF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CHANG CHUANG</dc:creator>
  <cp:keywords/>
  <dc:description/>
  <cp:lastModifiedBy>User</cp:lastModifiedBy>
  <cp:revision>2</cp:revision>
  <dcterms:created xsi:type="dcterms:W3CDTF">2023-03-18T06:54:00Z</dcterms:created>
  <dcterms:modified xsi:type="dcterms:W3CDTF">2023-03-18T06:54:00Z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