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6D" w:rsidRDefault="00CF376D" w:rsidP="00CF376D">
      <w:pPr>
        <w:autoSpaceDE w:val="0"/>
        <w:autoSpaceDN w:val="0"/>
        <w:adjustRightInd w:val="0"/>
        <w:snapToGrid w:val="0"/>
        <w:spacing w:line="44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38228D">
        <w:rPr>
          <w:rFonts w:ascii="標楷體" w:eastAsia="標楷體" w:hAnsi="標楷體" w:hint="eastAsia"/>
          <w:b/>
          <w:color w:val="FF0000"/>
          <w:sz w:val="28"/>
          <w:szCs w:val="28"/>
        </w:rPr>
        <w:t>【子計畫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2-3-4</w:t>
      </w:r>
      <w:r w:rsidRPr="0038228D">
        <w:rPr>
          <w:rFonts w:ascii="標楷體" w:eastAsia="標楷體" w:hAnsi="標楷體" w:hint="eastAsia"/>
          <w:b/>
          <w:color w:val="FF0000"/>
          <w:sz w:val="28"/>
          <w:szCs w:val="28"/>
        </w:rPr>
        <w:t>】</w:t>
      </w:r>
    </w:p>
    <w:p w:rsidR="00CF376D" w:rsidRPr="00A23A01" w:rsidRDefault="00CF376D" w:rsidP="00CF376D">
      <w:pPr>
        <w:pStyle w:val="1"/>
        <w:widowControl w:val="0"/>
        <w:spacing w:line="440" w:lineRule="atLeast"/>
        <w:ind w:left="1325" w:hanging="996"/>
        <w:jc w:val="center"/>
        <w:rPr>
          <w:rFonts w:ascii="標楷體" w:eastAsia="標楷體" w:hAnsi="標楷體"/>
          <w:color w:val="auto"/>
          <w:sz w:val="28"/>
          <w:szCs w:val="32"/>
        </w:rPr>
      </w:pPr>
      <w:bookmarkStart w:id="0" w:name="子2之3之4排灣語認證"/>
      <w:bookmarkEnd w:id="0"/>
      <w:proofErr w:type="gramStart"/>
      <w:r w:rsidRPr="00A23A01">
        <w:rPr>
          <w:rFonts w:ascii="標楷體" w:eastAsia="標楷體" w:hAnsi="標楷體" w:cs="標楷體"/>
          <w:b/>
          <w:color w:val="auto"/>
          <w:sz w:val="28"/>
          <w:szCs w:val="32"/>
        </w:rPr>
        <w:t>臺</w:t>
      </w:r>
      <w:proofErr w:type="gramEnd"/>
      <w:r w:rsidRPr="00A23A01">
        <w:rPr>
          <w:rFonts w:ascii="標楷體" w:eastAsia="標楷體" w:hAnsi="標楷體" w:cs="標楷體"/>
          <w:b/>
          <w:color w:val="auto"/>
          <w:sz w:val="28"/>
          <w:szCs w:val="32"/>
        </w:rPr>
        <w:t>東縣</w:t>
      </w:r>
      <w:r>
        <w:rPr>
          <w:rFonts w:ascii="標楷體" w:eastAsia="標楷體" w:hAnsi="標楷體" w:cs="標楷體" w:hint="eastAsia"/>
          <w:b/>
          <w:color w:val="auto"/>
          <w:sz w:val="28"/>
          <w:szCs w:val="32"/>
        </w:rPr>
        <w:t>110</w:t>
      </w:r>
      <w:r w:rsidRPr="00A23A01">
        <w:rPr>
          <w:rFonts w:ascii="標楷體" w:eastAsia="標楷體" w:hAnsi="標楷體" w:cs="標楷體" w:hint="eastAsia"/>
          <w:b/>
          <w:color w:val="auto"/>
          <w:sz w:val="28"/>
          <w:szCs w:val="32"/>
        </w:rPr>
        <w:t>學</w:t>
      </w:r>
      <w:r w:rsidRPr="00A23A01">
        <w:rPr>
          <w:rFonts w:ascii="標楷體" w:eastAsia="標楷體" w:hAnsi="標楷體" w:cs="標楷體"/>
          <w:b/>
          <w:color w:val="auto"/>
          <w:sz w:val="28"/>
          <w:szCs w:val="32"/>
        </w:rPr>
        <w:t>年</w:t>
      </w:r>
      <w:r w:rsidRPr="00A23A01">
        <w:rPr>
          <w:rFonts w:ascii="標楷體" w:eastAsia="標楷體" w:hAnsi="標楷體" w:cs="標楷體" w:hint="eastAsia"/>
          <w:b/>
          <w:color w:val="auto"/>
          <w:sz w:val="28"/>
          <w:szCs w:val="32"/>
        </w:rPr>
        <w:t>度</w:t>
      </w:r>
      <w:r w:rsidRPr="00A23A01">
        <w:rPr>
          <w:rFonts w:ascii="標楷體" w:eastAsia="標楷體" w:hAnsi="標楷體" w:cs="標楷體"/>
          <w:b/>
          <w:color w:val="auto"/>
          <w:sz w:val="28"/>
          <w:szCs w:val="32"/>
        </w:rPr>
        <w:t>國民中小學原住民族語言能力認證</w:t>
      </w:r>
      <w:r w:rsidRPr="00A23A01">
        <w:rPr>
          <w:rFonts w:ascii="標楷體" w:eastAsia="標楷體" w:hAnsi="標楷體" w:cs="標楷體" w:hint="eastAsia"/>
          <w:b/>
          <w:color w:val="auto"/>
          <w:sz w:val="28"/>
          <w:szCs w:val="32"/>
        </w:rPr>
        <w:t>(東</w:t>
      </w:r>
      <w:proofErr w:type="gramStart"/>
      <w:r>
        <w:rPr>
          <w:rFonts w:ascii="標楷體" w:eastAsia="標楷體" w:hAnsi="標楷體" w:cs="標楷體" w:hint="eastAsia"/>
          <w:b/>
          <w:color w:val="auto"/>
          <w:sz w:val="28"/>
          <w:szCs w:val="32"/>
        </w:rPr>
        <w:t>排灣</w:t>
      </w:r>
      <w:r w:rsidRPr="00A23A01">
        <w:rPr>
          <w:rFonts w:ascii="標楷體" w:eastAsia="標楷體" w:hAnsi="標楷體" w:cs="標楷體" w:hint="eastAsia"/>
          <w:b/>
          <w:color w:val="auto"/>
          <w:sz w:val="28"/>
          <w:szCs w:val="32"/>
        </w:rPr>
        <w:t>語</w:t>
      </w:r>
      <w:proofErr w:type="gramEnd"/>
      <w:r w:rsidRPr="00A23A01">
        <w:rPr>
          <w:rFonts w:ascii="標楷體" w:eastAsia="標楷體" w:hAnsi="標楷體" w:cs="標楷體" w:hint="eastAsia"/>
          <w:b/>
          <w:color w:val="auto"/>
          <w:sz w:val="28"/>
          <w:szCs w:val="32"/>
        </w:rPr>
        <w:t>)</w:t>
      </w:r>
      <w:r w:rsidRPr="00A23A01">
        <w:rPr>
          <w:rFonts w:ascii="標楷體" w:eastAsia="標楷體" w:hAnsi="標楷體" w:cs="SimSun"/>
          <w:b/>
          <w:color w:val="auto"/>
          <w:sz w:val="28"/>
          <w:szCs w:val="32"/>
        </w:rPr>
        <w:t>研習實施計畫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壹、依據：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/>
          <w:sz w:val="28"/>
          <w:szCs w:val="28"/>
        </w:rPr>
        <w:t xml:space="preserve">  一、教育部國民及學前教育署補助直轄市縣（市）推動國民中小學本土教育要點。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/>
          <w:sz w:val="28"/>
          <w:szCs w:val="28"/>
        </w:rPr>
        <w:t xml:space="preserve">  二、教育部提升國民中小學本土語言師資專業素養改進措施。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/>
          <w:sz w:val="28"/>
          <w:szCs w:val="28"/>
        </w:rPr>
        <w:t xml:space="preserve">  三、</w:t>
      </w:r>
      <w:proofErr w:type="gramStart"/>
      <w:r w:rsidRPr="00796D8A">
        <w:rPr>
          <w:rFonts w:ascii="標楷體" w:eastAsia="標楷體" w:hAnsi="標楷體"/>
          <w:sz w:val="28"/>
          <w:szCs w:val="28"/>
        </w:rPr>
        <w:t>臺</w:t>
      </w:r>
      <w:proofErr w:type="gramEnd"/>
      <w:r w:rsidRPr="00796D8A">
        <w:rPr>
          <w:rFonts w:ascii="標楷體" w:eastAsia="標楷體" w:hAnsi="標楷體"/>
          <w:sz w:val="28"/>
          <w:szCs w:val="28"/>
        </w:rPr>
        <w:t>東縣推動國民中小學本土教育實施計畫。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貳、目的：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一、協助授課教師通過原住民族語語言能力分級認證考試。</w:t>
      </w:r>
    </w:p>
    <w:p w:rsidR="00CF376D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二、提升原住民族語授課教師的教學知能。</w:t>
      </w:r>
    </w:p>
    <w:p w:rsidR="00CF376D" w:rsidRDefault="00CF376D" w:rsidP="00CF376D">
      <w:pPr>
        <w:adjustRightInd w:val="0"/>
        <w:snapToGrid w:val="0"/>
        <w:spacing w:line="500" w:lineRule="atLeas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 w:hint="eastAsia"/>
          <w:sz w:val="28"/>
          <w:szCs w:val="28"/>
        </w:rPr>
        <w:t xml:space="preserve">　三、</w:t>
      </w:r>
      <w:r w:rsidRPr="00794D60">
        <w:rPr>
          <w:rFonts w:ascii="標楷體" w:eastAsia="標楷體" w:hAnsi="標楷體" w:hint="eastAsia"/>
          <w:sz w:val="28"/>
          <w:szCs w:val="28"/>
        </w:rPr>
        <w:t>提升所轄學校</w:t>
      </w:r>
      <w:proofErr w:type="gramStart"/>
      <w:r w:rsidRPr="00794D60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794D60">
        <w:rPr>
          <w:rFonts w:ascii="標楷體" w:eastAsia="標楷體" w:hAnsi="標楷體" w:hint="eastAsia"/>
          <w:sz w:val="28"/>
          <w:szCs w:val="28"/>
        </w:rPr>
        <w:t>內擔任本土語言教學現職（含代理代課）教師通過語言能力認證比率。</w:t>
      </w:r>
    </w:p>
    <w:p w:rsidR="00CF376D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四、</w:t>
      </w:r>
      <w:r w:rsidRPr="00794D60">
        <w:rPr>
          <w:rFonts w:ascii="標楷體" w:eastAsia="標楷體" w:hAnsi="標楷體" w:hint="eastAsia"/>
          <w:sz w:val="28"/>
          <w:szCs w:val="28"/>
        </w:rPr>
        <w:t>鼓勵學生踴躍參加本土語言能力認證。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提供社區民眾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修</w:t>
      </w:r>
      <w:r w:rsidRPr="00794D60">
        <w:rPr>
          <w:rFonts w:ascii="標楷體" w:eastAsia="標楷體" w:hAnsi="標楷體" w:hint="eastAsia"/>
          <w:sz w:val="28"/>
          <w:szCs w:val="28"/>
        </w:rPr>
        <w:t>本土語言能力認證</w:t>
      </w:r>
      <w:r>
        <w:rPr>
          <w:rFonts w:ascii="標楷體" w:eastAsia="標楷體" w:hAnsi="標楷體" w:hint="eastAsia"/>
          <w:sz w:val="28"/>
          <w:szCs w:val="28"/>
        </w:rPr>
        <w:t>的學習機會，推廣族語運用風氣。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參、辦理單位：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一、指導單位：教育部</w:t>
      </w:r>
      <w:r w:rsidRPr="00B35A7A">
        <w:rPr>
          <w:rFonts w:ascii="標楷體" w:eastAsia="標楷體" w:hAnsi="標楷體" w:hint="eastAsia"/>
          <w:sz w:val="28"/>
          <w:szCs w:val="28"/>
        </w:rPr>
        <w:t>國民及學前教育署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二、主辦單位：</w:t>
      </w:r>
      <w:proofErr w:type="gramStart"/>
      <w:r w:rsidRPr="00796D8A">
        <w:rPr>
          <w:rFonts w:ascii="標楷體" w:eastAsia="標楷體" w:hAnsi="標楷體"/>
          <w:sz w:val="28"/>
          <w:szCs w:val="28"/>
        </w:rPr>
        <w:t>臺</w:t>
      </w:r>
      <w:proofErr w:type="gramEnd"/>
      <w:r w:rsidRPr="00796D8A">
        <w:rPr>
          <w:rFonts w:ascii="標楷體" w:eastAsia="標楷體" w:hAnsi="標楷體"/>
          <w:sz w:val="28"/>
          <w:szCs w:val="28"/>
        </w:rPr>
        <w:t>東縣政府教育處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 w:hint="eastAsia"/>
          <w:sz w:val="28"/>
          <w:szCs w:val="28"/>
        </w:rPr>
        <w:t>三、承辦單位：</w:t>
      </w:r>
      <w:proofErr w:type="gramStart"/>
      <w:r w:rsidRPr="00796D8A">
        <w:rPr>
          <w:rFonts w:ascii="標楷體" w:eastAsia="標楷體" w:hAnsi="標楷體"/>
          <w:sz w:val="28"/>
          <w:szCs w:val="28"/>
        </w:rPr>
        <w:t>臺東縣</w:t>
      </w:r>
      <w:r>
        <w:rPr>
          <w:rFonts w:ascii="標楷體" w:eastAsia="標楷體" w:hAnsi="標楷體" w:hint="eastAsia"/>
          <w:sz w:val="28"/>
          <w:szCs w:val="28"/>
        </w:rPr>
        <w:t>安朔</w:t>
      </w:r>
      <w:proofErr w:type="gramEnd"/>
      <w:r w:rsidRPr="00796D8A">
        <w:rPr>
          <w:rFonts w:ascii="標楷體" w:eastAsia="標楷體" w:hAnsi="標楷體"/>
          <w:sz w:val="28"/>
          <w:szCs w:val="28"/>
        </w:rPr>
        <w:t>國民小學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肆、研習日期：</w:t>
      </w:r>
      <w:r w:rsidR="005362AA">
        <w:rPr>
          <w:rFonts w:ascii="標楷體" w:eastAsia="標楷體" w:hAnsi="標楷體" w:hint="eastAsia"/>
          <w:b/>
          <w:sz w:val="28"/>
          <w:szCs w:val="28"/>
        </w:rPr>
        <w:t>111</w:t>
      </w:r>
      <w:r w:rsidRPr="00796D8A">
        <w:rPr>
          <w:rFonts w:ascii="標楷體" w:eastAsia="標楷體" w:hAnsi="標楷體"/>
          <w:sz w:val="28"/>
          <w:szCs w:val="28"/>
        </w:rPr>
        <w:t>年</w:t>
      </w:r>
      <w:r w:rsidR="005362AA">
        <w:rPr>
          <w:rFonts w:ascii="標楷體" w:eastAsia="標楷體" w:hAnsi="標楷體" w:hint="eastAsia"/>
          <w:sz w:val="28"/>
          <w:szCs w:val="28"/>
        </w:rPr>
        <w:t>07</w:t>
      </w:r>
      <w:r w:rsidRPr="00796D8A">
        <w:rPr>
          <w:rFonts w:ascii="標楷體" w:eastAsia="標楷體" w:hAnsi="標楷體"/>
          <w:sz w:val="28"/>
          <w:szCs w:val="28"/>
        </w:rPr>
        <w:t>月</w:t>
      </w:r>
      <w:r w:rsidR="005362AA">
        <w:rPr>
          <w:rFonts w:ascii="標楷體" w:eastAsia="標楷體" w:hAnsi="標楷體" w:hint="eastAsia"/>
          <w:sz w:val="28"/>
          <w:szCs w:val="28"/>
        </w:rPr>
        <w:t>19</w:t>
      </w:r>
      <w:r w:rsidRPr="00796D8A">
        <w:rPr>
          <w:rFonts w:ascii="標楷體" w:eastAsia="標楷體" w:hAnsi="標楷體"/>
          <w:sz w:val="28"/>
          <w:szCs w:val="28"/>
        </w:rPr>
        <w:t>日（星期</w:t>
      </w:r>
      <w:r w:rsidR="005362AA">
        <w:rPr>
          <w:rFonts w:ascii="標楷體" w:eastAsia="標楷體" w:hAnsi="標楷體" w:hint="eastAsia"/>
          <w:sz w:val="28"/>
          <w:szCs w:val="28"/>
        </w:rPr>
        <w:t>二</w:t>
      </w:r>
      <w:r w:rsidRPr="00796D8A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08:30-16:10</w:t>
      </w:r>
      <w:r w:rsidRPr="00796D8A">
        <w:rPr>
          <w:rFonts w:ascii="標楷體" w:eastAsia="標楷體" w:hAnsi="標楷體"/>
          <w:sz w:val="28"/>
          <w:szCs w:val="28"/>
        </w:rPr>
        <w:t>。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伍、研習地點：</w:t>
      </w:r>
      <w:r>
        <w:rPr>
          <w:rFonts w:ascii="標楷體" w:eastAsia="標楷體" w:hAnsi="標楷體" w:hint="eastAsia"/>
          <w:sz w:val="28"/>
          <w:szCs w:val="28"/>
        </w:rPr>
        <w:t>安朔</w:t>
      </w:r>
      <w:r w:rsidRPr="002874A2">
        <w:rPr>
          <w:rFonts w:ascii="標楷體" w:eastAsia="標楷體" w:hAnsi="標楷體"/>
          <w:sz w:val="28"/>
          <w:szCs w:val="28"/>
        </w:rPr>
        <w:t>國小。</w:t>
      </w:r>
      <w:r w:rsidRPr="00796D8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陸、參加對象及人數：</w:t>
      </w:r>
    </w:p>
    <w:p w:rsidR="00CF376D" w:rsidRPr="00B35A7A" w:rsidRDefault="00CF376D" w:rsidP="00CF376D">
      <w:pPr>
        <w:adjustRightInd w:val="0"/>
        <w:snapToGrid w:val="0"/>
        <w:spacing w:line="500" w:lineRule="atLeas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一、任教原住民族語</w:t>
      </w:r>
      <w:r>
        <w:rPr>
          <w:rFonts w:ascii="標楷體" w:eastAsia="標楷體" w:hAnsi="標楷體" w:hint="eastAsia"/>
          <w:sz w:val="28"/>
          <w:szCs w:val="28"/>
        </w:rPr>
        <w:t>(東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排灣語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96D8A">
        <w:rPr>
          <w:rFonts w:ascii="標楷體" w:eastAsia="標楷體" w:hAnsi="標楷體"/>
          <w:sz w:val="28"/>
          <w:szCs w:val="28"/>
        </w:rPr>
        <w:t>之現職教師，尚未取得原住民族語認證資格者，請務必報名參加研習。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二、任教原住民族語</w:t>
      </w:r>
      <w:r>
        <w:rPr>
          <w:rFonts w:ascii="標楷體" w:eastAsia="標楷體" w:hAnsi="標楷體" w:hint="eastAsia"/>
          <w:sz w:val="28"/>
          <w:szCs w:val="28"/>
        </w:rPr>
        <w:t>(東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排灣語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96D8A">
        <w:rPr>
          <w:rFonts w:ascii="標楷體" w:eastAsia="標楷體" w:hAnsi="標楷體"/>
          <w:sz w:val="28"/>
          <w:szCs w:val="28"/>
        </w:rPr>
        <w:t>之教學支援工作人員，尚未取得原住民族語</w:t>
      </w:r>
      <w:r w:rsidRPr="00796D8A">
        <w:rPr>
          <w:rFonts w:ascii="標楷體" w:eastAsia="標楷體" w:hAnsi="標楷體" w:hint="eastAsia"/>
          <w:sz w:val="28"/>
          <w:szCs w:val="28"/>
        </w:rPr>
        <w:t>中</w:t>
      </w:r>
      <w:r w:rsidRPr="00796D8A">
        <w:rPr>
          <w:rFonts w:ascii="標楷體" w:eastAsia="標楷體" w:hAnsi="標楷體"/>
          <w:sz w:val="28"/>
          <w:szCs w:val="28"/>
        </w:rPr>
        <w:t>級以上</w:t>
      </w:r>
      <w:r w:rsidRPr="00796D8A">
        <w:rPr>
          <w:rFonts w:ascii="標楷體" w:eastAsia="標楷體" w:hAnsi="標楷體" w:hint="eastAsia"/>
          <w:sz w:val="28"/>
          <w:szCs w:val="28"/>
        </w:rPr>
        <w:t>認</w:t>
      </w:r>
      <w:r w:rsidRPr="00796D8A">
        <w:rPr>
          <w:rFonts w:ascii="標楷體" w:eastAsia="標楷體" w:hAnsi="標楷體"/>
          <w:sz w:val="28"/>
          <w:szCs w:val="28"/>
        </w:rPr>
        <w:t>證資格者，請務必報名參加研習。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三、學校開設有原住民族語</w:t>
      </w:r>
      <w:r>
        <w:rPr>
          <w:rFonts w:ascii="標楷體" w:eastAsia="標楷體" w:hAnsi="標楷體" w:hint="eastAsia"/>
          <w:sz w:val="28"/>
          <w:szCs w:val="28"/>
        </w:rPr>
        <w:t>(東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排灣語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96D8A">
        <w:rPr>
          <w:rFonts w:ascii="標楷體" w:eastAsia="標楷體" w:hAnsi="標楷體"/>
          <w:sz w:val="28"/>
          <w:szCs w:val="28"/>
        </w:rPr>
        <w:t>課程，延聘教師不易，請務必指派至少一名現職教師報名參加研習。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四、對原住民族語</w:t>
      </w:r>
      <w:r>
        <w:rPr>
          <w:rFonts w:ascii="標楷體" w:eastAsia="標楷體" w:hAnsi="標楷體" w:hint="eastAsia"/>
          <w:sz w:val="28"/>
          <w:szCs w:val="28"/>
        </w:rPr>
        <w:t>(東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排灣語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96D8A">
        <w:rPr>
          <w:rFonts w:ascii="標楷體" w:eastAsia="標楷體" w:hAnsi="標楷體"/>
          <w:sz w:val="28"/>
          <w:szCs w:val="28"/>
        </w:rPr>
        <w:t>語言能力認證有興趣之</w:t>
      </w:r>
      <w:r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新細明體" w:hAnsi="新細明體" w:hint="eastAsia"/>
          <w:sz w:val="28"/>
          <w:szCs w:val="28"/>
        </w:rPr>
        <w:t>、</w:t>
      </w:r>
      <w:r w:rsidRPr="00796D8A">
        <w:rPr>
          <w:rFonts w:ascii="標楷體" w:eastAsia="標楷體" w:hAnsi="標楷體"/>
          <w:sz w:val="28"/>
          <w:szCs w:val="28"/>
        </w:rPr>
        <w:t>學生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家長或</w:t>
      </w:r>
      <w:r>
        <w:rPr>
          <w:rFonts w:ascii="標楷體" w:eastAsia="標楷體" w:hAnsi="標楷體"/>
          <w:sz w:val="28"/>
          <w:szCs w:val="28"/>
        </w:rPr>
        <w:t>社會人士</w:t>
      </w:r>
      <w:r w:rsidRPr="00796D8A">
        <w:rPr>
          <w:rFonts w:ascii="標楷體" w:eastAsia="標楷體" w:hAnsi="標楷體"/>
          <w:sz w:val="28"/>
          <w:szCs w:val="28"/>
        </w:rPr>
        <w:t>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五、研習人數合計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796D8A">
        <w:rPr>
          <w:rFonts w:ascii="標楷體" w:eastAsia="標楷體" w:hAnsi="標楷體"/>
          <w:sz w:val="28"/>
          <w:szCs w:val="28"/>
        </w:rPr>
        <w:t>人。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96D8A">
        <w:rPr>
          <w:rFonts w:ascii="標楷體" w:eastAsia="標楷體" w:hAnsi="標楷體"/>
          <w:b/>
          <w:sz w:val="28"/>
          <w:szCs w:val="28"/>
        </w:rPr>
        <w:t>柒</w:t>
      </w:r>
      <w:proofErr w:type="gramEnd"/>
      <w:r w:rsidRPr="00796D8A">
        <w:rPr>
          <w:rFonts w:ascii="標楷體" w:eastAsia="標楷體" w:hAnsi="標楷體"/>
          <w:b/>
          <w:sz w:val="28"/>
          <w:szCs w:val="28"/>
        </w:rPr>
        <w:t>、課程表：</w:t>
      </w:r>
      <w:r w:rsidRPr="00796D8A">
        <w:rPr>
          <w:rFonts w:ascii="標楷體" w:eastAsia="標楷體" w:hAnsi="標楷體"/>
          <w:sz w:val="28"/>
          <w:szCs w:val="28"/>
        </w:rPr>
        <w:t>詳如附件</w:t>
      </w:r>
      <w:r w:rsidRPr="00796D8A">
        <w:rPr>
          <w:rFonts w:ascii="標楷體" w:eastAsia="標楷體" w:hAnsi="標楷體" w:hint="eastAsia"/>
          <w:sz w:val="28"/>
          <w:szCs w:val="28"/>
        </w:rPr>
        <w:t>1</w:t>
      </w:r>
      <w:r w:rsidRPr="00796D8A">
        <w:rPr>
          <w:rFonts w:ascii="標楷體" w:eastAsia="標楷體" w:hAnsi="標楷體"/>
          <w:sz w:val="28"/>
          <w:szCs w:val="28"/>
        </w:rPr>
        <w:t>。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捌、報名方式及期限：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 w:hint="eastAsia"/>
          <w:sz w:val="28"/>
          <w:szCs w:val="28"/>
        </w:rPr>
        <w:lastRenderedPageBreak/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一、請於</w:t>
      </w:r>
      <w:r w:rsidR="005362AA">
        <w:rPr>
          <w:rFonts w:ascii="標楷體" w:eastAsia="標楷體" w:hAnsi="標楷體" w:hint="eastAsia"/>
          <w:sz w:val="28"/>
          <w:szCs w:val="28"/>
        </w:rPr>
        <w:t>111</w:t>
      </w:r>
      <w:r w:rsidRPr="00796D8A">
        <w:rPr>
          <w:rFonts w:ascii="標楷體" w:eastAsia="標楷體" w:hAnsi="標楷體"/>
          <w:sz w:val="28"/>
          <w:szCs w:val="28"/>
        </w:rPr>
        <w:t>年</w:t>
      </w:r>
      <w:r w:rsidR="005362AA">
        <w:rPr>
          <w:rFonts w:ascii="標楷體" w:eastAsia="標楷體" w:hAnsi="標楷體" w:hint="eastAsia"/>
          <w:sz w:val="28"/>
          <w:szCs w:val="28"/>
        </w:rPr>
        <w:t>7</w:t>
      </w:r>
      <w:r w:rsidRPr="00796D8A">
        <w:rPr>
          <w:rFonts w:ascii="標楷體" w:eastAsia="標楷體" w:hAnsi="標楷體" w:hint="eastAsia"/>
          <w:sz w:val="28"/>
          <w:szCs w:val="28"/>
        </w:rPr>
        <w:t>月</w:t>
      </w:r>
      <w:r w:rsidR="005362AA">
        <w:rPr>
          <w:rFonts w:ascii="標楷體" w:eastAsia="標楷體" w:hAnsi="標楷體" w:hint="eastAsia"/>
          <w:sz w:val="28"/>
          <w:szCs w:val="28"/>
        </w:rPr>
        <w:t>18</w:t>
      </w:r>
      <w:r w:rsidRPr="00796D8A">
        <w:rPr>
          <w:rFonts w:ascii="標楷體" w:eastAsia="標楷體" w:hAnsi="標楷體" w:hint="eastAsia"/>
          <w:sz w:val="28"/>
          <w:szCs w:val="28"/>
        </w:rPr>
        <w:t>日（星期</w:t>
      </w:r>
      <w:r w:rsidR="005362AA">
        <w:rPr>
          <w:rFonts w:ascii="標楷體" w:eastAsia="標楷體" w:hAnsi="標楷體" w:hint="eastAsia"/>
          <w:sz w:val="28"/>
          <w:szCs w:val="28"/>
        </w:rPr>
        <w:t>一</w:t>
      </w:r>
      <w:r w:rsidRPr="00796D8A">
        <w:rPr>
          <w:rFonts w:ascii="標楷體" w:eastAsia="標楷體" w:hAnsi="標楷體" w:hint="eastAsia"/>
          <w:sz w:val="28"/>
          <w:szCs w:val="28"/>
        </w:rPr>
        <w:t>）</w:t>
      </w:r>
      <w:r w:rsidRPr="00796D8A">
        <w:rPr>
          <w:rFonts w:ascii="標楷體" w:eastAsia="標楷體" w:hAnsi="標楷體"/>
          <w:sz w:val="28"/>
          <w:szCs w:val="28"/>
        </w:rPr>
        <w:t>前，至全國教師在職進修資訊網報名。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二、如無法使用上述方式報名者，請傳真報名表</w:t>
      </w:r>
      <w:r w:rsidRPr="00796D8A">
        <w:rPr>
          <w:rFonts w:ascii="標楷體" w:eastAsia="標楷體" w:hAnsi="標楷體" w:hint="eastAsia"/>
          <w:sz w:val="28"/>
          <w:szCs w:val="28"/>
        </w:rPr>
        <w:t>(</w:t>
      </w:r>
      <w:r w:rsidRPr="00796D8A">
        <w:rPr>
          <w:rFonts w:ascii="標楷體" w:eastAsia="標楷體" w:hAnsi="標楷體"/>
          <w:sz w:val="28"/>
          <w:szCs w:val="28"/>
        </w:rPr>
        <w:t>如附件</w:t>
      </w:r>
      <w:r w:rsidRPr="00796D8A">
        <w:rPr>
          <w:rFonts w:ascii="標楷體" w:eastAsia="標楷體" w:hAnsi="標楷體" w:hint="eastAsia"/>
          <w:sz w:val="28"/>
          <w:szCs w:val="28"/>
        </w:rPr>
        <w:t>2)</w:t>
      </w:r>
      <w:r w:rsidRPr="00796D8A">
        <w:rPr>
          <w:rFonts w:ascii="標楷體" w:eastAsia="標楷體" w:hAnsi="標楷體"/>
          <w:sz w:val="28"/>
          <w:szCs w:val="28"/>
        </w:rPr>
        <w:t>，並</w:t>
      </w:r>
      <w:proofErr w:type="gramStart"/>
      <w:r w:rsidRPr="00796D8A">
        <w:rPr>
          <w:rFonts w:ascii="標楷體" w:eastAsia="標楷體" w:hAnsi="標楷體"/>
          <w:sz w:val="28"/>
          <w:szCs w:val="28"/>
        </w:rPr>
        <w:t>請撥電承辦</w:t>
      </w:r>
      <w:proofErr w:type="gramEnd"/>
      <w:r w:rsidRPr="00796D8A">
        <w:rPr>
          <w:rFonts w:ascii="標楷體" w:eastAsia="標楷體" w:hAnsi="標楷體"/>
          <w:sz w:val="28"/>
          <w:szCs w:val="28"/>
        </w:rPr>
        <w:t>單位</w:t>
      </w:r>
      <w:r w:rsidRPr="00796D8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安朔</w:t>
      </w:r>
      <w:r w:rsidRPr="00796D8A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教導</w:t>
      </w:r>
      <w:r w:rsidRPr="00796D8A">
        <w:rPr>
          <w:rFonts w:ascii="標楷體" w:eastAsia="標楷體" w:hAnsi="標楷體" w:hint="eastAsia"/>
          <w:sz w:val="28"/>
          <w:szCs w:val="28"/>
        </w:rPr>
        <w:t>主任)</w:t>
      </w:r>
      <w:r w:rsidRPr="00796D8A">
        <w:rPr>
          <w:rFonts w:ascii="標楷體" w:eastAsia="標楷體" w:hAnsi="標楷體"/>
          <w:sz w:val="28"/>
          <w:szCs w:val="28"/>
        </w:rPr>
        <w:t>，確認是否接獲傳真。</w:t>
      </w:r>
      <w:proofErr w:type="gramStart"/>
      <w:r w:rsidRPr="00796D8A">
        <w:rPr>
          <w:rFonts w:ascii="標楷體" w:eastAsia="標楷體" w:hAnsi="標楷體"/>
          <w:sz w:val="28"/>
          <w:szCs w:val="28"/>
        </w:rPr>
        <w:t>（</w:t>
      </w:r>
      <w:proofErr w:type="gramEnd"/>
      <w:r w:rsidRPr="00796D8A">
        <w:rPr>
          <w:rFonts w:ascii="標楷體" w:eastAsia="標楷體" w:hAnsi="標楷體"/>
          <w:sz w:val="28"/>
          <w:szCs w:val="28"/>
        </w:rPr>
        <w:t>電話號碼：089-</w:t>
      </w:r>
      <w:r>
        <w:rPr>
          <w:rFonts w:ascii="標楷體" w:eastAsia="標楷體" w:hAnsi="標楷體" w:hint="eastAsia"/>
          <w:sz w:val="28"/>
          <w:szCs w:val="28"/>
        </w:rPr>
        <w:t>702257</w:t>
      </w:r>
      <w:r w:rsidRPr="00796D8A">
        <w:rPr>
          <w:rFonts w:ascii="標楷體" w:eastAsia="標楷體" w:hAnsi="標楷體"/>
          <w:sz w:val="28"/>
          <w:szCs w:val="28"/>
        </w:rPr>
        <w:t>；傳真號碼：</w:t>
      </w:r>
      <w:r w:rsidRPr="00857FC7">
        <w:rPr>
          <w:rFonts w:ascii="標楷體" w:eastAsia="標楷體" w:hAnsi="標楷體"/>
          <w:sz w:val="28"/>
          <w:szCs w:val="28"/>
        </w:rPr>
        <w:t>089-</w:t>
      </w:r>
      <w:r w:rsidRPr="00857FC7">
        <w:rPr>
          <w:rFonts w:ascii="標楷體" w:eastAsia="標楷體" w:hAnsi="標楷體" w:hint="eastAsia"/>
          <w:sz w:val="28"/>
          <w:szCs w:val="28"/>
        </w:rPr>
        <w:t>702025</w:t>
      </w:r>
      <w:proofErr w:type="gramStart"/>
      <w:r w:rsidRPr="00796D8A"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玖、經費來源與概算：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一、由教育部補助辦理國民中小學本土教育實施計畫經費項下支付。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二、經費概算：</w:t>
      </w:r>
      <w:r w:rsidR="006E04C2">
        <w:rPr>
          <w:rFonts w:ascii="標楷體" w:eastAsia="標楷體" w:hAnsi="標楷體" w:hint="eastAsia"/>
          <w:sz w:val="28"/>
          <w:szCs w:val="28"/>
        </w:rPr>
        <w:t>略</w:t>
      </w:r>
      <w:r w:rsidRPr="00796D8A">
        <w:rPr>
          <w:rFonts w:ascii="標楷體" w:eastAsia="標楷體" w:hAnsi="標楷體"/>
          <w:sz w:val="28"/>
          <w:szCs w:val="28"/>
        </w:rPr>
        <w:t>。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拾、預期效益：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一、參與研習且報名參加原住民族語語言能力檢定通過率達80%。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二、</w:t>
      </w:r>
      <w:proofErr w:type="gramStart"/>
      <w:r w:rsidRPr="00796D8A">
        <w:rPr>
          <w:rFonts w:ascii="標楷體" w:eastAsia="標楷體" w:hAnsi="標楷體"/>
          <w:sz w:val="28"/>
          <w:szCs w:val="28"/>
        </w:rPr>
        <w:t>能精進</w:t>
      </w:r>
      <w:proofErr w:type="gramEnd"/>
      <w:r w:rsidRPr="00796D8A">
        <w:rPr>
          <w:rFonts w:ascii="標楷體" w:eastAsia="標楷體" w:hAnsi="標楷體"/>
          <w:sz w:val="28"/>
          <w:szCs w:val="28"/>
        </w:rPr>
        <w:t>授課教師原住民族語教學知能。</w:t>
      </w:r>
    </w:p>
    <w:p w:rsidR="00CF376D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 w:hint="eastAsia"/>
          <w:sz w:val="28"/>
          <w:szCs w:val="28"/>
        </w:rPr>
        <w:t>三、提高國中小本土語言合格師資比例。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提升參與研習之學校教師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家長及社區民眾運用族語之能力。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拾壹、注意事項：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一、全程參與研習者，核發研習時數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96D8A">
        <w:rPr>
          <w:rFonts w:ascii="標楷體" w:eastAsia="標楷體" w:hAnsi="標楷體"/>
          <w:sz w:val="28"/>
          <w:szCs w:val="28"/>
        </w:rPr>
        <w:t>小時。</w:t>
      </w:r>
    </w:p>
    <w:p w:rsidR="00CF376D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96D8A">
        <w:rPr>
          <w:rFonts w:ascii="標楷體" w:eastAsia="標楷體" w:hAnsi="標楷體"/>
          <w:sz w:val="28"/>
          <w:szCs w:val="28"/>
        </w:rPr>
        <w:t>二、為響應環保，請參加研習學員自備環保杯、環保筷。</w:t>
      </w:r>
    </w:p>
    <w:p w:rsidR="00FE5A66" w:rsidRPr="00FE5A66" w:rsidRDefault="00126F50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FE5A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研習當日到校報到，請</w:t>
      </w:r>
      <w:proofErr w:type="gramStart"/>
      <w:r w:rsidRPr="00FE5A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檢附施打</w:t>
      </w:r>
      <w:proofErr w:type="gramEnd"/>
      <w:r w:rsidRPr="00FE5A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三劑以上疫苗證明，並附上當日</w:t>
      </w:r>
    </w:p>
    <w:p w:rsidR="00126F50" w:rsidRPr="00FE5A66" w:rsidRDefault="00FE5A66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FE5A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</w:t>
      </w:r>
      <w:proofErr w:type="gramStart"/>
      <w:r w:rsidR="00126F50" w:rsidRPr="00FE5A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快篩陰性</w:t>
      </w:r>
      <w:proofErr w:type="gramEnd"/>
      <w:r w:rsidR="00126F50" w:rsidRPr="00FE5A6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證明(照片)。</w:t>
      </w:r>
    </w:p>
    <w:p w:rsidR="00CF376D" w:rsidRPr="00B35A7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拾貳、考核與獎勵：</w:t>
      </w:r>
      <w:r w:rsidRPr="00796D8A">
        <w:rPr>
          <w:rFonts w:ascii="標楷體" w:eastAsia="標楷體" w:hAnsi="標楷體" w:hint="eastAsia"/>
          <w:sz w:val="28"/>
          <w:szCs w:val="28"/>
        </w:rPr>
        <w:t>如附件4</w:t>
      </w:r>
      <w:r w:rsidRPr="00796D8A">
        <w:rPr>
          <w:rFonts w:ascii="標楷體" w:eastAsia="標楷體" w:hAnsi="標楷體"/>
          <w:sz w:val="28"/>
          <w:szCs w:val="28"/>
        </w:rPr>
        <w:t>。</w:t>
      </w:r>
    </w:p>
    <w:p w:rsidR="00CF376D" w:rsidRPr="00796D8A" w:rsidRDefault="00CF376D" w:rsidP="00CF376D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96D8A">
        <w:rPr>
          <w:rFonts w:ascii="標楷體" w:eastAsia="標楷體" w:hAnsi="標楷體"/>
          <w:b/>
          <w:sz w:val="28"/>
          <w:szCs w:val="28"/>
        </w:rPr>
        <w:t>拾參、</w:t>
      </w:r>
      <w:r w:rsidRPr="001D639A">
        <w:rPr>
          <w:rFonts w:ascii="標楷體" w:eastAsia="標楷體" w:hAnsi="標楷體"/>
          <w:sz w:val="28"/>
          <w:szCs w:val="28"/>
        </w:rPr>
        <w:t>本計畫經縣府核定後實施，修正時亦同。</w:t>
      </w:r>
    </w:p>
    <w:p w:rsidR="00CF376D" w:rsidRDefault="00CF376D" w:rsidP="00CF376D">
      <w:pPr>
        <w:pStyle w:val="1"/>
        <w:widowControl w:val="0"/>
        <w:spacing w:line="240" w:lineRule="auto"/>
      </w:pPr>
    </w:p>
    <w:p w:rsidR="00964440" w:rsidRPr="00232590" w:rsidRDefault="00964440" w:rsidP="00964440">
      <w:pPr>
        <w:pStyle w:val="1"/>
        <w:widowControl w:val="0"/>
        <w:spacing w:before="120" w:after="120" w:line="240" w:lineRule="auto"/>
        <w:ind w:left="1200" w:hanging="871"/>
        <w:jc w:val="both"/>
        <w:rPr>
          <w:rFonts w:ascii="標楷體" w:eastAsia="標楷體" w:hAnsi="標楷體"/>
          <w:sz w:val="28"/>
          <w:szCs w:val="28"/>
        </w:rPr>
      </w:pPr>
      <w:r w:rsidRPr="00232590">
        <w:rPr>
          <w:rFonts w:ascii="標楷體" w:eastAsia="標楷體" w:hAnsi="標楷體" w:cs="SimSun"/>
          <w:sz w:val="28"/>
          <w:szCs w:val="28"/>
        </w:rPr>
        <w:t>承辦人：              主任：              校長：</w:t>
      </w:r>
    </w:p>
    <w:p w:rsidR="00CF376D" w:rsidRDefault="00CF376D" w:rsidP="00CF376D">
      <w:pPr>
        <w:pStyle w:val="1"/>
        <w:widowControl w:val="0"/>
        <w:spacing w:before="120" w:after="60" w:line="240" w:lineRule="auto"/>
      </w:pPr>
    </w:p>
    <w:p w:rsidR="00CF376D" w:rsidRPr="00177A4A" w:rsidRDefault="00CF376D" w:rsidP="00CF376D">
      <w:pPr>
        <w:pStyle w:val="1"/>
        <w:rPr>
          <w:rFonts w:ascii="標楷體" w:eastAsia="標楷體" w:hAnsi="標楷體"/>
          <w:sz w:val="28"/>
          <w:szCs w:val="28"/>
        </w:rPr>
      </w:pPr>
      <w:r>
        <w:br w:type="page"/>
      </w:r>
      <w:r w:rsidRPr="00177A4A">
        <w:rPr>
          <w:rFonts w:ascii="標楷體" w:eastAsia="標楷體" w:hAnsi="標楷體" w:cs="Arial Unicode MS"/>
          <w:b/>
          <w:sz w:val="28"/>
          <w:szCs w:val="28"/>
        </w:rPr>
        <w:lastRenderedPageBreak/>
        <w:t>【附件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1</w:t>
      </w:r>
      <w:r w:rsidRPr="00177A4A">
        <w:rPr>
          <w:rFonts w:ascii="標楷體" w:eastAsia="標楷體" w:hAnsi="標楷體" w:cs="Arial Unicode MS"/>
          <w:b/>
          <w:sz w:val="28"/>
          <w:szCs w:val="28"/>
        </w:rPr>
        <w:t>】</w:t>
      </w:r>
    </w:p>
    <w:p w:rsidR="00CF376D" w:rsidRPr="00F9228A" w:rsidRDefault="00CF376D" w:rsidP="00CF376D">
      <w:pPr>
        <w:pStyle w:val="1"/>
        <w:widowControl w:val="0"/>
        <w:spacing w:line="400" w:lineRule="exact"/>
        <w:jc w:val="center"/>
        <w:rPr>
          <w:rFonts w:ascii="標楷體" w:eastAsia="標楷體" w:hAnsi="標楷體"/>
          <w:sz w:val="28"/>
          <w:szCs w:val="32"/>
        </w:rPr>
      </w:pPr>
      <w:proofErr w:type="gramStart"/>
      <w:r w:rsidRPr="00F9228A">
        <w:rPr>
          <w:rFonts w:ascii="標楷體" w:eastAsia="標楷體" w:hAnsi="標楷體" w:cs="標楷體"/>
          <w:b/>
          <w:sz w:val="28"/>
          <w:szCs w:val="32"/>
        </w:rPr>
        <w:t>臺</w:t>
      </w:r>
      <w:proofErr w:type="gramEnd"/>
      <w:r w:rsidRPr="00F9228A">
        <w:rPr>
          <w:rFonts w:ascii="標楷體" w:eastAsia="標楷體" w:hAnsi="標楷體" w:cs="標楷體"/>
          <w:b/>
          <w:sz w:val="28"/>
          <w:szCs w:val="32"/>
        </w:rPr>
        <w:t>東縣</w:t>
      </w:r>
      <w:r>
        <w:rPr>
          <w:rFonts w:ascii="標楷體" w:eastAsia="標楷體" w:hAnsi="標楷體" w:cs="標楷體" w:hint="eastAsia"/>
          <w:b/>
          <w:sz w:val="28"/>
          <w:szCs w:val="32"/>
        </w:rPr>
        <w:t>110</w:t>
      </w:r>
      <w:r w:rsidRPr="00F9228A">
        <w:rPr>
          <w:rFonts w:ascii="標楷體" w:eastAsia="標楷體" w:hAnsi="標楷體" w:cs="標楷體" w:hint="eastAsia"/>
          <w:b/>
          <w:sz w:val="28"/>
          <w:szCs w:val="32"/>
        </w:rPr>
        <w:t>學</w:t>
      </w:r>
      <w:r w:rsidRPr="00F9228A">
        <w:rPr>
          <w:rFonts w:ascii="標楷體" w:eastAsia="標楷體" w:hAnsi="標楷體" w:cs="標楷體"/>
          <w:b/>
          <w:sz w:val="28"/>
          <w:szCs w:val="32"/>
        </w:rPr>
        <w:t>年</w:t>
      </w:r>
      <w:r w:rsidRPr="00F9228A">
        <w:rPr>
          <w:rFonts w:ascii="標楷體" w:eastAsia="標楷體" w:hAnsi="標楷體" w:cs="標楷體" w:hint="eastAsia"/>
          <w:b/>
          <w:sz w:val="28"/>
          <w:szCs w:val="32"/>
        </w:rPr>
        <w:t>度</w:t>
      </w:r>
      <w:r w:rsidRPr="00F9228A">
        <w:rPr>
          <w:rFonts w:ascii="標楷體" w:eastAsia="標楷體" w:hAnsi="標楷體" w:cs="標楷體"/>
          <w:b/>
          <w:sz w:val="28"/>
          <w:szCs w:val="32"/>
        </w:rPr>
        <w:t>國民中小學原住民族語言能力認證</w:t>
      </w:r>
      <w:r w:rsidRPr="00F9228A">
        <w:rPr>
          <w:rFonts w:ascii="標楷體" w:eastAsia="標楷體" w:hAnsi="標楷體" w:cs="標楷體" w:hint="eastAsia"/>
          <w:b/>
          <w:sz w:val="28"/>
          <w:szCs w:val="32"/>
        </w:rPr>
        <w:t>(東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排灣</w:t>
      </w:r>
      <w:r w:rsidRPr="00F9228A">
        <w:rPr>
          <w:rFonts w:ascii="標楷體" w:eastAsia="標楷體" w:hAnsi="標楷體" w:cs="標楷體" w:hint="eastAsia"/>
          <w:b/>
          <w:sz w:val="28"/>
          <w:szCs w:val="32"/>
        </w:rPr>
        <w:t>語</w:t>
      </w:r>
      <w:proofErr w:type="gramEnd"/>
      <w:r w:rsidRPr="00F9228A">
        <w:rPr>
          <w:rFonts w:ascii="標楷體" w:eastAsia="標楷體" w:hAnsi="標楷體" w:cs="標楷體" w:hint="eastAsia"/>
          <w:b/>
          <w:sz w:val="28"/>
          <w:szCs w:val="32"/>
        </w:rPr>
        <w:t>)</w:t>
      </w:r>
      <w:r w:rsidRPr="00F9228A">
        <w:rPr>
          <w:rFonts w:ascii="標楷體" w:eastAsia="標楷體" w:hAnsi="標楷體" w:cs="標楷體"/>
          <w:b/>
          <w:sz w:val="28"/>
          <w:szCs w:val="32"/>
        </w:rPr>
        <w:t>研習課程表</w:t>
      </w:r>
    </w:p>
    <w:p w:rsidR="00CF376D" w:rsidRDefault="00CF376D" w:rsidP="00CF376D">
      <w:pPr>
        <w:pStyle w:val="1"/>
        <w:widowControl w:val="0"/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CF376D" w:rsidRDefault="00CF376D" w:rsidP="00CF376D">
      <w:pPr>
        <w:pStyle w:val="1"/>
        <w:widowControl w:val="0"/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時間: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 w:rsidR="005362AA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Pr="00177A4A">
        <w:rPr>
          <w:rFonts w:ascii="標楷體" w:eastAsia="標楷體" w:hAnsi="標楷體" w:cs="標楷體"/>
          <w:b/>
          <w:sz w:val="28"/>
          <w:szCs w:val="28"/>
        </w:rPr>
        <w:t>年</w:t>
      </w:r>
      <w:r w:rsidR="005362AA">
        <w:rPr>
          <w:rFonts w:ascii="標楷體" w:eastAsia="標楷體" w:hAnsi="標楷體" w:cs="標楷體" w:hint="eastAsia"/>
          <w:b/>
          <w:sz w:val="28"/>
          <w:szCs w:val="28"/>
        </w:rPr>
        <w:t>07</w:t>
      </w:r>
      <w:r w:rsidRPr="00177A4A">
        <w:rPr>
          <w:rFonts w:ascii="標楷體" w:eastAsia="標楷體" w:hAnsi="標楷體" w:cs="標楷體"/>
          <w:b/>
          <w:sz w:val="28"/>
          <w:szCs w:val="28"/>
        </w:rPr>
        <w:t>月</w:t>
      </w:r>
      <w:r w:rsidR="005362AA">
        <w:rPr>
          <w:rFonts w:ascii="標楷體" w:eastAsia="標楷體" w:hAnsi="標楷體" w:cs="標楷體" w:hint="eastAsia"/>
          <w:b/>
          <w:sz w:val="28"/>
          <w:szCs w:val="28"/>
        </w:rPr>
        <w:t>19</w:t>
      </w:r>
      <w:r w:rsidRPr="00177A4A">
        <w:rPr>
          <w:rFonts w:ascii="標楷體" w:eastAsia="標楷體" w:hAnsi="標楷體" w:cs="標楷體"/>
          <w:b/>
          <w:sz w:val="28"/>
          <w:szCs w:val="28"/>
        </w:rPr>
        <w:t>日（星期</w:t>
      </w:r>
      <w:r w:rsidR="005362AA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77A4A">
        <w:rPr>
          <w:rFonts w:ascii="標楷體" w:eastAsia="標楷體" w:hAnsi="標楷體" w:cs="標楷體"/>
          <w:b/>
          <w:sz w:val="28"/>
          <w:szCs w:val="28"/>
        </w:rPr>
        <w:t>）</w:t>
      </w:r>
    </w:p>
    <w:p w:rsidR="00CF376D" w:rsidRPr="00177A4A" w:rsidRDefault="00CF376D" w:rsidP="00CF376D">
      <w:pPr>
        <w:pStyle w:val="1"/>
        <w:widowControl w:val="0"/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4536"/>
        <w:gridCol w:w="1843"/>
        <w:gridCol w:w="1404"/>
      </w:tblGrid>
      <w:tr w:rsidR="00CF376D" w:rsidRPr="00177A4A" w:rsidTr="00AC62BE">
        <w:trPr>
          <w:trHeight w:val="790"/>
        </w:trPr>
        <w:tc>
          <w:tcPr>
            <w:tcW w:w="2423" w:type="dxa"/>
            <w:shd w:val="clear" w:color="auto" w:fill="DAEEF3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時 間</w:t>
            </w:r>
          </w:p>
        </w:tc>
        <w:tc>
          <w:tcPr>
            <w:tcW w:w="4536" w:type="dxa"/>
            <w:shd w:val="clear" w:color="auto" w:fill="DAEEF3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課 程 內 容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講師/助教</w:t>
            </w:r>
          </w:p>
        </w:tc>
        <w:tc>
          <w:tcPr>
            <w:tcW w:w="1404" w:type="dxa"/>
            <w:shd w:val="clear" w:color="auto" w:fill="DAEEF3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地點</w:t>
            </w:r>
          </w:p>
        </w:tc>
      </w:tr>
      <w:tr w:rsidR="00CF376D" w:rsidRPr="00177A4A" w:rsidTr="00AC62BE">
        <w:trPr>
          <w:trHeight w:val="1319"/>
        </w:trPr>
        <w:tc>
          <w:tcPr>
            <w:tcW w:w="2423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8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0-08：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5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47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報到、領取資料</w:t>
            </w:r>
          </w:p>
        </w:tc>
        <w:tc>
          <w:tcPr>
            <w:tcW w:w="1843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2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安朔</w:t>
            </w: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國小</w:t>
            </w:r>
          </w:p>
        </w:tc>
        <w:tc>
          <w:tcPr>
            <w:tcW w:w="1404" w:type="dxa"/>
            <w:vMerge w:val="restart"/>
            <w:vAlign w:val="center"/>
          </w:tcPr>
          <w:p w:rsidR="00CF376D" w:rsidRDefault="00CF376D" w:rsidP="00AC62BE">
            <w:pPr>
              <w:pStyle w:val="1"/>
              <w:widowControl w:val="0"/>
              <w:spacing w:line="400" w:lineRule="exact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安朔</w:t>
            </w: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國小</w:t>
            </w:r>
          </w:p>
          <w:p w:rsidR="00CF376D" w:rsidRPr="00FB14C3" w:rsidRDefault="00E824CE" w:rsidP="00AC62BE">
            <w:pPr>
              <w:pStyle w:val="1"/>
              <w:widowControl w:val="0"/>
              <w:spacing w:line="400" w:lineRule="exact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圖書室</w:t>
            </w:r>
          </w:p>
        </w:tc>
      </w:tr>
      <w:tr w:rsidR="00CF376D" w:rsidRPr="00177A4A" w:rsidTr="00AC62BE">
        <w:trPr>
          <w:trHeight w:val="1319"/>
        </w:trPr>
        <w:tc>
          <w:tcPr>
            <w:tcW w:w="2423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5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09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47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始業式</w:t>
            </w:r>
          </w:p>
        </w:tc>
        <w:tc>
          <w:tcPr>
            <w:tcW w:w="1843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22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教育處</w:t>
            </w:r>
          </w:p>
        </w:tc>
        <w:tc>
          <w:tcPr>
            <w:tcW w:w="1404" w:type="dxa"/>
            <w:vMerge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87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177A4A" w:rsidTr="00AC62BE">
        <w:trPr>
          <w:trHeight w:val="1319"/>
        </w:trPr>
        <w:tc>
          <w:tcPr>
            <w:tcW w:w="2423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09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10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認證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試題分析</w:t>
            </w: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與試題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練習(初級)</w:t>
            </w:r>
          </w:p>
        </w:tc>
        <w:tc>
          <w:tcPr>
            <w:tcW w:w="1843" w:type="dxa"/>
            <w:vAlign w:val="center"/>
          </w:tcPr>
          <w:p w:rsidR="00CF376D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33" w:firstLine="5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講師:</w:t>
            </w:r>
            <w:r w:rsidR="005362AA">
              <w:rPr>
                <w:rFonts w:ascii="標楷體" w:eastAsia="標楷體" w:hAnsi="標楷體" w:cs="SimSun" w:hint="eastAsia"/>
                <w:sz w:val="28"/>
                <w:szCs w:val="28"/>
              </w:rPr>
              <w:t>戴曉晴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老師</w:t>
            </w:r>
          </w:p>
          <w:p w:rsidR="00CF376D" w:rsidRPr="00F9228A" w:rsidRDefault="00CF376D" w:rsidP="005362AA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33" w:firstLine="5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助教：</w:t>
            </w:r>
            <w:r w:rsidR="005362AA">
              <w:rPr>
                <w:rFonts w:ascii="標楷體" w:eastAsia="標楷體" w:hAnsi="標楷體" w:cs="SimSun" w:hint="eastAsia"/>
                <w:sz w:val="28"/>
                <w:szCs w:val="28"/>
              </w:rPr>
              <w:t>林雅涵老師</w:t>
            </w:r>
          </w:p>
        </w:tc>
        <w:tc>
          <w:tcPr>
            <w:tcW w:w="1404" w:type="dxa"/>
            <w:vMerge/>
            <w:vAlign w:val="center"/>
          </w:tcPr>
          <w:p w:rsidR="00CF376D" w:rsidRPr="00177A4A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177A4A" w:rsidTr="00AC62BE">
        <w:trPr>
          <w:trHeight w:val="1319"/>
        </w:trPr>
        <w:tc>
          <w:tcPr>
            <w:tcW w:w="2423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10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12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CF376D" w:rsidRPr="00177A4A" w:rsidRDefault="00CF376D" w:rsidP="005362AA">
            <w:pPr>
              <w:pStyle w:val="1"/>
              <w:widowControl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認證考試技巧與試題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練習(</w:t>
            </w:r>
            <w:r w:rsidR="005362AA">
              <w:rPr>
                <w:rFonts w:ascii="標楷體" w:eastAsia="標楷體" w:hAnsi="標楷體" w:cs="SimSun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級)</w:t>
            </w:r>
          </w:p>
        </w:tc>
        <w:tc>
          <w:tcPr>
            <w:tcW w:w="1843" w:type="dxa"/>
            <w:vAlign w:val="center"/>
          </w:tcPr>
          <w:p w:rsidR="00CF376D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33" w:firstLine="5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講師:</w:t>
            </w:r>
            <w:r w:rsidR="005362AA">
              <w:rPr>
                <w:rFonts w:ascii="標楷體" w:eastAsia="標楷體" w:hAnsi="標楷體" w:cs="SimSun" w:hint="eastAsia"/>
                <w:sz w:val="28"/>
                <w:szCs w:val="28"/>
              </w:rPr>
              <w:t>戴曉晴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老師</w:t>
            </w:r>
          </w:p>
          <w:p w:rsidR="00CF376D" w:rsidRPr="00177A4A" w:rsidRDefault="00CF376D" w:rsidP="005362AA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助教：</w:t>
            </w:r>
            <w:r w:rsidR="005362AA">
              <w:rPr>
                <w:rFonts w:ascii="標楷體" w:eastAsia="標楷體" w:hAnsi="標楷體" w:cs="SimSun" w:hint="eastAsia"/>
                <w:sz w:val="28"/>
                <w:szCs w:val="28"/>
              </w:rPr>
              <w:t>林雅涵老師</w:t>
            </w:r>
            <w:r w:rsidR="005362AA" w:rsidRPr="00177A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vMerge/>
            <w:vAlign w:val="center"/>
          </w:tcPr>
          <w:p w:rsidR="00CF376D" w:rsidRPr="00177A4A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177A4A" w:rsidTr="00AC62BE">
        <w:trPr>
          <w:trHeight w:val="1319"/>
        </w:trPr>
        <w:tc>
          <w:tcPr>
            <w:tcW w:w="2423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12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0-13：00</w:t>
            </w:r>
          </w:p>
        </w:tc>
        <w:tc>
          <w:tcPr>
            <w:tcW w:w="6379" w:type="dxa"/>
            <w:gridSpan w:val="2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05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午餐休息</w:t>
            </w:r>
          </w:p>
        </w:tc>
        <w:tc>
          <w:tcPr>
            <w:tcW w:w="1404" w:type="dxa"/>
            <w:vAlign w:val="center"/>
          </w:tcPr>
          <w:p w:rsidR="00CF376D" w:rsidRDefault="00CF376D" w:rsidP="00AC62BE">
            <w:pPr>
              <w:pStyle w:val="1"/>
              <w:widowControl w:val="0"/>
              <w:spacing w:line="400" w:lineRule="exact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安朔</w:t>
            </w: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國小</w:t>
            </w:r>
          </w:p>
          <w:p w:rsidR="00CF376D" w:rsidRPr="00177A4A" w:rsidRDefault="00E824CE" w:rsidP="00AC62BE">
            <w:pPr>
              <w:pStyle w:val="1"/>
              <w:widowControl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圖書室</w:t>
            </w:r>
          </w:p>
        </w:tc>
      </w:tr>
      <w:tr w:rsidR="005362AA" w:rsidRPr="00177A4A" w:rsidTr="00AC62BE">
        <w:trPr>
          <w:trHeight w:val="1319"/>
        </w:trPr>
        <w:tc>
          <w:tcPr>
            <w:tcW w:w="2423" w:type="dxa"/>
            <w:vAlign w:val="center"/>
          </w:tcPr>
          <w:p w:rsidR="005362AA" w:rsidRPr="00177A4A" w:rsidRDefault="005362AA" w:rsidP="005362AA">
            <w:pPr>
              <w:pStyle w:val="1"/>
              <w:widowControl w:val="0"/>
              <w:spacing w:line="280" w:lineRule="exact"/>
              <w:ind w:left="1200" w:hanging="1256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13：00-14：30</w:t>
            </w:r>
          </w:p>
        </w:tc>
        <w:tc>
          <w:tcPr>
            <w:tcW w:w="4536" w:type="dxa"/>
            <w:vAlign w:val="center"/>
          </w:tcPr>
          <w:p w:rsidR="005362AA" w:rsidRPr="00177A4A" w:rsidRDefault="005362AA" w:rsidP="005362AA">
            <w:pPr>
              <w:pStyle w:val="1"/>
              <w:widowControl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認證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試題分析</w:t>
            </w: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與試題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練習(中高級)</w:t>
            </w:r>
          </w:p>
        </w:tc>
        <w:tc>
          <w:tcPr>
            <w:tcW w:w="1843" w:type="dxa"/>
            <w:vAlign w:val="center"/>
          </w:tcPr>
          <w:p w:rsidR="005362AA" w:rsidRDefault="005362AA" w:rsidP="005362AA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33" w:firstLine="5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講師:謝清治老師</w:t>
            </w:r>
          </w:p>
          <w:p w:rsidR="005362AA" w:rsidRPr="00F9228A" w:rsidRDefault="005362AA" w:rsidP="005362AA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33" w:firstLine="5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助教：楊為侃老師</w:t>
            </w:r>
            <w:r w:rsidRPr="00F9228A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vMerge w:val="restart"/>
            <w:vAlign w:val="center"/>
          </w:tcPr>
          <w:p w:rsidR="005362AA" w:rsidRDefault="005362AA" w:rsidP="005362AA">
            <w:pPr>
              <w:pStyle w:val="1"/>
              <w:widowControl w:val="0"/>
              <w:spacing w:line="400" w:lineRule="exact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安朔</w:t>
            </w: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國小</w:t>
            </w:r>
          </w:p>
          <w:p w:rsidR="005362AA" w:rsidRPr="00177A4A" w:rsidRDefault="00E824CE" w:rsidP="005362AA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圖書室</w:t>
            </w:r>
          </w:p>
        </w:tc>
      </w:tr>
      <w:tr w:rsidR="005362AA" w:rsidRPr="00177A4A" w:rsidTr="00AC62BE">
        <w:trPr>
          <w:trHeight w:val="1319"/>
        </w:trPr>
        <w:tc>
          <w:tcPr>
            <w:tcW w:w="2423" w:type="dxa"/>
            <w:vAlign w:val="center"/>
          </w:tcPr>
          <w:p w:rsidR="005362AA" w:rsidRPr="00177A4A" w:rsidRDefault="005362AA" w:rsidP="005362AA">
            <w:pPr>
              <w:pStyle w:val="1"/>
              <w:widowControl w:val="0"/>
              <w:spacing w:line="280" w:lineRule="exact"/>
              <w:ind w:left="1200" w:hanging="1256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16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5362AA" w:rsidRPr="00177A4A" w:rsidRDefault="005362AA" w:rsidP="005362AA">
            <w:pPr>
              <w:pStyle w:val="1"/>
              <w:widowControl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認證考試技巧與試題</w:t>
            </w: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練習</w:t>
            </w:r>
            <w:r w:rsidRPr="005362AA">
              <w:rPr>
                <w:rFonts w:ascii="標楷體" w:eastAsia="標楷體" w:hAnsi="標楷體" w:cs="SimSun" w:hint="eastAsia"/>
                <w:sz w:val="28"/>
                <w:szCs w:val="28"/>
              </w:rPr>
              <w:t>(中高級)</w:t>
            </w:r>
          </w:p>
        </w:tc>
        <w:tc>
          <w:tcPr>
            <w:tcW w:w="1843" w:type="dxa"/>
            <w:vAlign w:val="center"/>
          </w:tcPr>
          <w:p w:rsidR="005362AA" w:rsidRDefault="005362AA" w:rsidP="005362AA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33" w:firstLine="5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講師:謝清治老師</w:t>
            </w:r>
          </w:p>
          <w:p w:rsidR="005362AA" w:rsidRPr="00177A4A" w:rsidRDefault="005362AA" w:rsidP="005362AA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助教：楊為侃老師</w:t>
            </w:r>
          </w:p>
        </w:tc>
        <w:tc>
          <w:tcPr>
            <w:tcW w:w="1404" w:type="dxa"/>
            <w:vMerge/>
            <w:vAlign w:val="center"/>
          </w:tcPr>
          <w:p w:rsidR="005362AA" w:rsidRPr="00177A4A" w:rsidRDefault="005362AA" w:rsidP="005362AA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177A4A" w:rsidTr="00AC62BE">
        <w:trPr>
          <w:trHeight w:val="1319"/>
        </w:trPr>
        <w:tc>
          <w:tcPr>
            <w:tcW w:w="2423" w:type="dxa"/>
            <w:vAlign w:val="center"/>
          </w:tcPr>
          <w:p w:rsidR="00CF376D" w:rsidRPr="00177A4A" w:rsidRDefault="00CF376D" w:rsidP="00AC62BE">
            <w:pPr>
              <w:pStyle w:val="1"/>
              <w:widowControl w:val="0"/>
              <w:spacing w:line="280" w:lineRule="exact"/>
              <w:ind w:left="1200" w:hanging="12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Arial Unicode MS"/>
                <w:sz w:val="28"/>
                <w:szCs w:val="28"/>
              </w:rPr>
              <w:t>16：10</w:t>
            </w:r>
          </w:p>
        </w:tc>
        <w:tc>
          <w:tcPr>
            <w:tcW w:w="7783" w:type="dxa"/>
            <w:gridSpan w:val="3"/>
            <w:vAlign w:val="center"/>
          </w:tcPr>
          <w:p w:rsidR="00CF376D" w:rsidRPr="00177A4A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7A4A">
              <w:rPr>
                <w:rFonts w:ascii="標楷體" w:eastAsia="標楷體" w:hAnsi="標楷體" w:cs="SimSun"/>
                <w:sz w:val="28"/>
                <w:szCs w:val="28"/>
              </w:rPr>
              <w:t>賦歸</w:t>
            </w:r>
          </w:p>
        </w:tc>
      </w:tr>
    </w:tbl>
    <w:p w:rsidR="00CF376D" w:rsidRDefault="00CF376D" w:rsidP="00CF376D">
      <w:pPr>
        <w:pStyle w:val="1"/>
        <w:widowControl w:val="0"/>
        <w:spacing w:before="100" w:after="100" w:line="240" w:lineRule="auto"/>
        <w:ind w:left="1201" w:hanging="872"/>
        <w:rPr>
          <w:rFonts w:ascii="標楷體" w:eastAsia="標楷體" w:hAnsi="標楷體" w:cs="標楷體"/>
          <w:b/>
          <w:sz w:val="28"/>
          <w:szCs w:val="28"/>
        </w:rPr>
      </w:pPr>
    </w:p>
    <w:p w:rsidR="005362AA" w:rsidRDefault="005362AA" w:rsidP="00CF376D">
      <w:pPr>
        <w:pStyle w:val="1"/>
        <w:widowControl w:val="0"/>
        <w:spacing w:before="100" w:after="100" w:line="240" w:lineRule="auto"/>
        <w:ind w:left="1201" w:hanging="872"/>
        <w:rPr>
          <w:rFonts w:ascii="標楷體" w:eastAsia="標楷體" w:hAnsi="標楷體" w:cs="標楷體"/>
          <w:b/>
          <w:sz w:val="28"/>
          <w:szCs w:val="28"/>
        </w:rPr>
      </w:pPr>
    </w:p>
    <w:p w:rsidR="00CF376D" w:rsidRDefault="00CF376D" w:rsidP="00CF376D">
      <w:pPr>
        <w:widowControl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【附件</w:t>
      </w:r>
      <w:r>
        <w:rPr>
          <w:rFonts w:ascii="標楷體" w:eastAsia="標楷體" w:hAnsi="標楷體" w:cs="標楷體" w:hint="eastAsia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】</w:t>
      </w:r>
    </w:p>
    <w:p w:rsidR="00CF376D" w:rsidRPr="00F9228A" w:rsidRDefault="00CF376D" w:rsidP="00CF376D">
      <w:pPr>
        <w:widowControl/>
        <w:jc w:val="center"/>
      </w:pPr>
      <w:proofErr w:type="gramStart"/>
      <w:r w:rsidRPr="00F9228A">
        <w:rPr>
          <w:rFonts w:ascii="標楷體" w:eastAsia="標楷體" w:hAnsi="標楷體" w:cs="標楷體"/>
          <w:b/>
          <w:sz w:val="28"/>
          <w:szCs w:val="32"/>
        </w:rPr>
        <w:t>臺</w:t>
      </w:r>
      <w:proofErr w:type="gramEnd"/>
      <w:r w:rsidRPr="00F9228A">
        <w:rPr>
          <w:rFonts w:ascii="標楷體" w:eastAsia="標楷體" w:hAnsi="標楷體" w:cs="標楷體"/>
          <w:b/>
          <w:sz w:val="28"/>
          <w:szCs w:val="32"/>
        </w:rPr>
        <w:t>東縣</w:t>
      </w:r>
      <w:r>
        <w:rPr>
          <w:rFonts w:ascii="標楷體" w:eastAsia="標楷體" w:hAnsi="標楷體" w:cs="標楷體" w:hint="eastAsia"/>
          <w:b/>
          <w:sz w:val="28"/>
          <w:szCs w:val="32"/>
        </w:rPr>
        <w:t>110</w:t>
      </w:r>
      <w:r w:rsidRPr="00F9228A">
        <w:rPr>
          <w:rFonts w:ascii="標楷體" w:eastAsia="標楷體" w:hAnsi="標楷體" w:cs="標楷體" w:hint="eastAsia"/>
          <w:b/>
          <w:sz w:val="28"/>
          <w:szCs w:val="32"/>
        </w:rPr>
        <w:t>學</w:t>
      </w:r>
      <w:r w:rsidRPr="00F9228A">
        <w:rPr>
          <w:rFonts w:ascii="標楷體" w:eastAsia="標楷體" w:hAnsi="標楷體" w:cs="標楷體"/>
          <w:b/>
          <w:sz w:val="28"/>
          <w:szCs w:val="32"/>
        </w:rPr>
        <w:t>年國民中小學原住民族語言能力認證</w:t>
      </w:r>
      <w:r w:rsidRPr="00F9228A">
        <w:rPr>
          <w:rFonts w:ascii="標楷體" w:eastAsia="標楷體" w:hAnsi="標楷體" w:cs="標楷體" w:hint="eastAsia"/>
          <w:b/>
          <w:sz w:val="28"/>
          <w:szCs w:val="32"/>
        </w:rPr>
        <w:t>(東</w:t>
      </w:r>
      <w:proofErr w:type="gramStart"/>
      <w:r>
        <w:rPr>
          <w:rFonts w:ascii="標楷體" w:eastAsia="標楷體" w:hAnsi="標楷體" w:cs="標楷體" w:hint="eastAsia"/>
          <w:b/>
          <w:sz w:val="28"/>
          <w:szCs w:val="32"/>
        </w:rPr>
        <w:t>排灣</w:t>
      </w:r>
      <w:r w:rsidRPr="00F9228A">
        <w:rPr>
          <w:rFonts w:ascii="標楷體" w:eastAsia="標楷體" w:hAnsi="標楷體" w:cs="標楷體" w:hint="eastAsia"/>
          <w:b/>
          <w:sz w:val="28"/>
          <w:szCs w:val="32"/>
        </w:rPr>
        <w:t>語</w:t>
      </w:r>
      <w:proofErr w:type="gramEnd"/>
      <w:r w:rsidRPr="00F9228A">
        <w:rPr>
          <w:rFonts w:ascii="標楷體" w:eastAsia="標楷體" w:hAnsi="標楷體" w:cs="標楷體" w:hint="eastAsia"/>
          <w:b/>
          <w:sz w:val="28"/>
          <w:szCs w:val="32"/>
        </w:rPr>
        <w:t>)</w:t>
      </w:r>
      <w:r w:rsidRPr="00F9228A">
        <w:rPr>
          <w:rFonts w:ascii="標楷體" w:eastAsia="標楷體" w:hAnsi="標楷體" w:cs="標楷體"/>
          <w:b/>
          <w:sz w:val="28"/>
          <w:szCs w:val="32"/>
        </w:rPr>
        <w:t>研習報名表</w:t>
      </w:r>
    </w:p>
    <w:tbl>
      <w:tblPr>
        <w:tblW w:w="936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5671"/>
      </w:tblGrid>
      <w:tr w:rsidR="00CF376D" w:rsidRPr="00232590" w:rsidTr="00AC62BE">
        <w:trPr>
          <w:trHeight w:val="680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right="12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SimSun"/>
                <w:sz w:val="28"/>
                <w:szCs w:val="28"/>
              </w:rPr>
              <w:t>姓名</w:t>
            </w:r>
          </w:p>
        </w:tc>
        <w:tc>
          <w:tcPr>
            <w:tcW w:w="5671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232590" w:rsidTr="00AC62BE">
        <w:trPr>
          <w:trHeight w:val="680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SimSun"/>
                <w:sz w:val="28"/>
                <w:szCs w:val="28"/>
              </w:rPr>
              <w:t>族別</w:t>
            </w:r>
          </w:p>
        </w:tc>
        <w:tc>
          <w:tcPr>
            <w:tcW w:w="5671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232590" w:rsidTr="00AC62BE">
        <w:trPr>
          <w:trHeight w:val="680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right="12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SimSun"/>
                <w:sz w:val="28"/>
                <w:szCs w:val="28"/>
              </w:rPr>
              <w:t>服務單位</w:t>
            </w:r>
          </w:p>
        </w:tc>
        <w:tc>
          <w:tcPr>
            <w:tcW w:w="5671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232590" w:rsidTr="00AC62BE">
        <w:trPr>
          <w:trHeight w:val="680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right="12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SimSun"/>
                <w:sz w:val="28"/>
                <w:szCs w:val="28"/>
              </w:rPr>
              <w:t>職稱</w:t>
            </w:r>
          </w:p>
        </w:tc>
        <w:tc>
          <w:tcPr>
            <w:tcW w:w="5671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232590" w:rsidTr="00AC62BE">
        <w:trPr>
          <w:trHeight w:val="680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right="12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SimSun"/>
                <w:sz w:val="28"/>
                <w:szCs w:val="28"/>
              </w:rPr>
              <w:t>身分證字號</w:t>
            </w:r>
          </w:p>
        </w:tc>
        <w:tc>
          <w:tcPr>
            <w:tcW w:w="5671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232590" w:rsidTr="00AC62BE">
        <w:trPr>
          <w:trHeight w:val="680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right="12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SimSun"/>
                <w:sz w:val="28"/>
                <w:szCs w:val="28"/>
              </w:rPr>
              <w:t>聯絡電話</w:t>
            </w:r>
          </w:p>
        </w:tc>
        <w:tc>
          <w:tcPr>
            <w:tcW w:w="5671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232590" w:rsidTr="00AC62BE">
        <w:trPr>
          <w:trHeight w:val="680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right="12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SimSun"/>
                <w:sz w:val="28"/>
                <w:szCs w:val="28"/>
              </w:rPr>
              <w:t>手機</w:t>
            </w:r>
          </w:p>
        </w:tc>
        <w:tc>
          <w:tcPr>
            <w:tcW w:w="5671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76D" w:rsidRPr="00232590" w:rsidTr="00AC62BE">
        <w:trPr>
          <w:trHeight w:val="659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right="12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SimSun"/>
                <w:sz w:val="28"/>
                <w:szCs w:val="28"/>
              </w:rPr>
              <w:t>用餐</w:t>
            </w:r>
          </w:p>
        </w:tc>
        <w:tc>
          <w:tcPr>
            <w:tcW w:w="5671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2590">
              <w:rPr>
                <w:rFonts w:ascii="標楷體" w:eastAsia="標楷體" w:hAnsi="標楷體" w:cs="Arial Unicode MS"/>
                <w:sz w:val="28"/>
                <w:szCs w:val="28"/>
              </w:rPr>
              <w:t>□葷食</w:t>
            </w:r>
            <w:proofErr w:type="gramEnd"/>
            <w:r w:rsidRPr="00232590">
              <w:rPr>
                <w:rFonts w:ascii="標楷體" w:eastAsia="標楷體" w:hAnsi="標楷體" w:cs="Arial Unicode MS"/>
                <w:sz w:val="28"/>
                <w:szCs w:val="28"/>
              </w:rPr>
              <w:t xml:space="preserve">     □素食</w:t>
            </w:r>
          </w:p>
        </w:tc>
      </w:tr>
      <w:tr w:rsidR="00CF376D" w:rsidRPr="00232590" w:rsidTr="00AC62BE">
        <w:trPr>
          <w:trHeight w:val="642"/>
          <w:jc w:val="center"/>
        </w:trPr>
        <w:tc>
          <w:tcPr>
            <w:tcW w:w="3689" w:type="dxa"/>
            <w:vAlign w:val="center"/>
          </w:tcPr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right="12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>是否已通過族語認證</w:t>
            </w:r>
          </w:p>
        </w:tc>
        <w:tc>
          <w:tcPr>
            <w:tcW w:w="5671" w:type="dxa"/>
          </w:tcPr>
          <w:p w:rsidR="00CF376D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32590"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 w:rsidRPr="008E00FA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>未</w:t>
            </w:r>
            <w:proofErr w:type="gramStart"/>
            <w:r w:rsidRPr="008E00FA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>參加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過族語</w:t>
            </w:r>
            <w:proofErr w:type="gramEnd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認證  </w:t>
            </w:r>
            <w:r w:rsidRPr="00232590"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已通過</w:t>
            </w:r>
            <w:r w:rsidRPr="00C81E86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>初級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認證 </w:t>
            </w:r>
          </w:p>
          <w:p w:rsidR="00CF376D" w:rsidRPr="00232590" w:rsidRDefault="00CF376D" w:rsidP="00AC62BE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40" w:lineRule="auto"/>
              <w:ind w:left="1200" w:hanging="8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2590">
              <w:rPr>
                <w:rFonts w:ascii="標楷體" w:eastAsia="標楷體" w:hAnsi="標楷體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已通過</w:t>
            </w:r>
            <w:r w:rsidRPr="00C81E86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>中級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認證  </w:t>
            </w:r>
          </w:p>
        </w:tc>
      </w:tr>
    </w:tbl>
    <w:p w:rsidR="00964440" w:rsidRDefault="00964440" w:rsidP="00CF376D">
      <w:pPr>
        <w:pStyle w:val="1"/>
        <w:widowControl w:val="0"/>
        <w:spacing w:line="440" w:lineRule="atLeast"/>
        <w:ind w:left="1202" w:hanging="873"/>
        <w:jc w:val="both"/>
        <w:rPr>
          <w:rFonts w:ascii="標楷體" w:eastAsia="標楷體" w:hAnsi="標楷體" w:cs="SimSun"/>
          <w:sz w:val="28"/>
          <w:szCs w:val="28"/>
        </w:rPr>
      </w:pPr>
    </w:p>
    <w:p w:rsidR="00CF376D" w:rsidRPr="00232590" w:rsidRDefault="00CF376D" w:rsidP="00CF376D">
      <w:pPr>
        <w:pStyle w:val="1"/>
        <w:widowControl w:val="0"/>
        <w:spacing w:line="440" w:lineRule="atLeast"/>
        <w:ind w:left="1202" w:hanging="873"/>
        <w:jc w:val="both"/>
        <w:rPr>
          <w:rFonts w:ascii="標楷體" w:eastAsia="標楷體" w:hAnsi="標楷體"/>
        </w:rPr>
      </w:pPr>
      <w:r w:rsidRPr="00232590">
        <w:rPr>
          <w:rFonts w:ascii="標楷體" w:eastAsia="標楷體" w:hAnsi="標楷體" w:cs="SimSun"/>
          <w:sz w:val="28"/>
          <w:szCs w:val="28"/>
        </w:rPr>
        <w:t>注意事項：</w:t>
      </w:r>
    </w:p>
    <w:p w:rsidR="00CF376D" w:rsidRPr="00232590" w:rsidRDefault="00CF376D" w:rsidP="00CF376D">
      <w:pPr>
        <w:pStyle w:val="1"/>
        <w:widowControl w:val="0"/>
        <w:spacing w:line="440" w:lineRule="atLeast"/>
        <w:ind w:left="1202" w:hanging="8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sz w:val="28"/>
          <w:szCs w:val="28"/>
        </w:rPr>
        <w:t xml:space="preserve">　</w:t>
      </w:r>
      <w:r w:rsidRPr="00232590">
        <w:rPr>
          <w:rFonts w:ascii="標楷體" w:eastAsia="標楷體" w:hAnsi="標楷體" w:cs="SimSun"/>
          <w:sz w:val="28"/>
          <w:szCs w:val="28"/>
        </w:rPr>
        <w:t>一、報名表請務必確實填寫，以利研習業務辦理。</w:t>
      </w:r>
    </w:p>
    <w:p w:rsidR="00CF376D" w:rsidRPr="00232590" w:rsidRDefault="00CF376D" w:rsidP="00CF376D">
      <w:pPr>
        <w:pStyle w:val="1"/>
        <w:widowControl w:val="0"/>
        <w:spacing w:line="440" w:lineRule="atLeast"/>
        <w:ind w:left="1202" w:hanging="8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sz w:val="28"/>
          <w:szCs w:val="28"/>
        </w:rPr>
        <w:t xml:space="preserve">　</w:t>
      </w:r>
      <w:r w:rsidRPr="00232590">
        <w:rPr>
          <w:rFonts w:ascii="標楷體" w:eastAsia="標楷體" w:hAnsi="標楷體" w:cs="SimSun"/>
          <w:sz w:val="28"/>
          <w:szCs w:val="28"/>
        </w:rPr>
        <w:t>二、</w:t>
      </w:r>
      <w:r w:rsidR="005362AA">
        <w:rPr>
          <w:rFonts w:ascii="標楷體" w:eastAsia="標楷體" w:hAnsi="標楷體" w:cs="SimSun" w:hint="eastAsia"/>
          <w:sz w:val="28"/>
          <w:szCs w:val="28"/>
        </w:rPr>
        <w:t>111</w:t>
      </w:r>
      <w:r w:rsidRPr="00232590">
        <w:rPr>
          <w:rFonts w:ascii="標楷體" w:eastAsia="標楷體" w:hAnsi="標楷體" w:cs="SimSun"/>
          <w:sz w:val="28"/>
          <w:szCs w:val="28"/>
        </w:rPr>
        <w:t>年</w:t>
      </w:r>
      <w:r w:rsidR="005362AA">
        <w:rPr>
          <w:rFonts w:ascii="標楷體" w:eastAsia="標楷體" w:hAnsi="標楷體" w:cs="SimSun" w:hint="eastAsia"/>
          <w:sz w:val="28"/>
          <w:szCs w:val="28"/>
        </w:rPr>
        <w:t>7</w:t>
      </w:r>
      <w:r>
        <w:rPr>
          <w:rFonts w:ascii="標楷體" w:eastAsia="標楷體" w:hAnsi="標楷體" w:cs="SimSun" w:hint="eastAsia"/>
          <w:sz w:val="28"/>
          <w:szCs w:val="28"/>
        </w:rPr>
        <w:t>月</w:t>
      </w:r>
      <w:r w:rsidR="005362AA">
        <w:rPr>
          <w:rFonts w:ascii="標楷體" w:eastAsia="標楷體" w:hAnsi="標楷體" w:cs="SimSun" w:hint="eastAsia"/>
          <w:sz w:val="28"/>
          <w:szCs w:val="28"/>
        </w:rPr>
        <w:t>19日（星期一</w:t>
      </w:r>
      <w:r>
        <w:rPr>
          <w:rFonts w:ascii="標楷體" w:eastAsia="標楷體" w:hAnsi="標楷體" w:cs="SimSun" w:hint="eastAsia"/>
          <w:sz w:val="28"/>
          <w:szCs w:val="28"/>
        </w:rPr>
        <w:t>）</w:t>
      </w:r>
      <w:r w:rsidRPr="00232590">
        <w:rPr>
          <w:rFonts w:ascii="標楷體" w:eastAsia="標楷體" w:hAnsi="標楷體" w:cs="SimSun"/>
          <w:sz w:val="28"/>
          <w:szCs w:val="28"/>
        </w:rPr>
        <w:t>前截止報名。</w:t>
      </w:r>
    </w:p>
    <w:p w:rsidR="00CF376D" w:rsidRDefault="00CF376D" w:rsidP="00CF376D">
      <w:pPr>
        <w:pStyle w:val="1"/>
        <w:widowControl w:val="0"/>
        <w:spacing w:before="120" w:line="440" w:lineRule="atLeast"/>
        <w:ind w:left="1202" w:hanging="87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SimSun" w:hint="eastAsia"/>
          <w:sz w:val="28"/>
          <w:szCs w:val="28"/>
        </w:rPr>
        <w:t xml:space="preserve">　</w:t>
      </w:r>
      <w:r w:rsidRPr="00232590">
        <w:rPr>
          <w:rFonts w:ascii="標楷體" w:eastAsia="標楷體" w:hAnsi="標楷體" w:cs="SimSun"/>
          <w:sz w:val="28"/>
          <w:szCs w:val="28"/>
        </w:rPr>
        <w:t>三、如無法上全國教師在職進修資訊網報名者，請傳真報名表，並</w:t>
      </w:r>
      <w:proofErr w:type="gramStart"/>
      <w:r w:rsidRPr="00232590">
        <w:rPr>
          <w:rFonts w:ascii="標楷體" w:eastAsia="標楷體" w:hAnsi="標楷體" w:cs="SimSun"/>
          <w:sz w:val="28"/>
          <w:szCs w:val="28"/>
        </w:rPr>
        <w:t>請撥電</w:t>
      </w:r>
      <w:r>
        <w:rPr>
          <w:rFonts w:ascii="標楷體" w:eastAsia="標楷體" w:hAnsi="標楷體" w:cs="SimSun" w:hint="eastAsia"/>
          <w:sz w:val="28"/>
          <w:szCs w:val="28"/>
        </w:rPr>
        <w:t>安</w:t>
      </w:r>
      <w:proofErr w:type="gramEnd"/>
      <w:r>
        <w:rPr>
          <w:rFonts w:ascii="標楷體" w:eastAsia="標楷體" w:hAnsi="標楷體" w:cs="SimSun" w:hint="eastAsia"/>
          <w:sz w:val="28"/>
          <w:szCs w:val="28"/>
        </w:rPr>
        <w:t>朔</w:t>
      </w:r>
      <w:r w:rsidRPr="00232590">
        <w:rPr>
          <w:rFonts w:ascii="標楷體" w:eastAsia="標楷體" w:hAnsi="標楷體" w:cs="SimSun"/>
          <w:sz w:val="28"/>
          <w:szCs w:val="28"/>
        </w:rPr>
        <w:t>國小，確認是否接獲傳真。</w:t>
      </w:r>
      <w:proofErr w:type="gramStart"/>
      <w:r w:rsidRPr="00232590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232590">
        <w:rPr>
          <w:rFonts w:ascii="標楷體" w:eastAsia="標楷體" w:hAnsi="標楷體" w:cs="標楷體"/>
          <w:sz w:val="28"/>
          <w:szCs w:val="28"/>
        </w:rPr>
        <w:t>電話號碼：089-</w:t>
      </w:r>
      <w:r>
        <w:rPr>
          <w:rFonts w:ascii="標楷體" w:eastAsia="標楷體" w:hAnsi="標楷體" w:cs="標楷體" w:hint="eastAsia"/>
          <w:sz w:val="28"/>
          <w:szCs w:val="28"/>
        </w:rPr>
        <w:t>702257</w:t>
      </w:r>
      <w:r w:rsidRPr="00232590">
        <w:rPr>
          <w:rFonts w:ascii="標楷體" w:eastAsia="標楷體" w:hAnsi="標楷體" w:cs="標楷體"/>
          <w:sz w:val="28"/>
          <w:szCs w:val="28"/>
        </w:rPr>
        <w:t>；傳真號碼：</w:t>
      </w:r>
      <w:r w:rsidRPr="00857FC7">
        <w:rPr>
          <w:rFonts w:ascii="標楷體" w:eastAsia="標楷體" w:hAnsi="標楷體" w:cs="標楷體"/>
          <w:color w:val="auto"/>
          <w:sz w:val="28"/>
          <w:szCs w:val="28"/>
        </w:rPr>
        <w:t>089-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702025</w:t>
      </w:r>
      <w:proofErr w:type="gramStart"/>
      <w:r w:rsidRPr="00232590">
        <w:rPr>
          <w:rFonts w:ascii="標楷體" w:eastAsia="標楷體" w:hAnsi="標楷體" w:cs="標楷體"/>
          <w:sz w:val="28"/>
          <w:szCs w:val="28"/>
        </w:rPr>
        <w:t>）</w:t>
      </w:r>
      <w:proofErr w:type="gramEnd"/>
    </w:p>
    <w:p w:rsidR="00475B27" w:rsidRPr="00475B27" w:rsidRDefault="00475B27" w:rsidP="00CF376D">
      <w:pPr>
        <w:pStyle w:val="1"/>
        <w:widowControl w:val="0"/>
        <w:spacing w:before="120" w:line="440" w:lineRule="atLeast"/>
        <w:ind w:left="1202" w:hanging="8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四、</w:t>
      </w:r>
      <w:r w:rsidRPr="00475B27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研習當日到校報到，請</w:t>
      </w:r>
      <w:proofErr w:type="gramStart"/>
      <w:r w:rsidRPr="00475B27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檢附施打</w:t>
      </w:r>
      <w:proofErr w:type="gramEnd"/>
      <w:r w:rsidRPr="00475B27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三劑以上疫苗證明，並附上當日</w:t>
      </w:r>
      <w:proofErr w:type="gramStart"/>
      <w:r w:rsidRPr="00475B27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快篩陰性</w:t>
      </w:r>
      <w:proofErr w:type="gramEnd"/>
      <w:r w:rsidRPr="00475B27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證明(照片)。</w:t>
      </w:r>
    </w:p>
    <w:p w:rsidR="00E824CE" w:rsidRPr="00E824CE" w:rsidRDefault="00E824CE" w:rsidP="006E04C2">
      <w:pPr>
        <w:widowControl/>
        <w:rPr>
          <w:rFonts w:ascii="標楷體" w:eastAsia="標楷體" w:hAnsi="標楷體"/>
        </w:rPr>
      </w:pPr>
      <w:bookmarkStart w:id="1" w:name="子2之3之4排灣語認證概算"/>
      <w:bookmarkStart w:id="2" w:name="_GoBack"/>
      <w:bookmarkEnd w:id="1"/>
      <w:bookmarkEnd w:id="2"/>
    </w:p>
    <w:sectPr w:rsidR="00E824CE" w:rsidRPr="00E824CE" w:rsidSect="009B1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F67C3"/>
    <w:multiLevelType w:val="multilevel"/>
    <w:tmpl w:val="CB38BC6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 w15:restartNumberingAfterBreak="0">
    <w:nsid w:val="72946E29"/>
    <w:multiLevelType w:val="hybridMultilevel"/>
    <w:tmpl w:val="0776BCE4"/>
    <w:lvl w:ilvl="0" w:tplc="B2B68E02">
      <w:start w:val="1"/>
      <w:numFmt w:val="taiwaneseCountingThousand"/>
      <w:lvlText w:val="%1、"/>
      <w:lvlJc w:val="left"/>
      <w:pPr>
        <w:ind w:left="990" w:hanging="720"/>
      </w:pPr>
    </w:lvl>
    <w:lvl w:ilvl="1" w:tplc="227067B6">
      <w:start w:val="1"/>
      <w:numFmt w:val="taiwaneseCountingThousand"/>
      <w:lvlText w:val="%2、"/>
      <w:lvlJc w:val="left"/>
      <w:pPr>
        <w:ind w:left="123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24"/>
    <w:rsid w:val="00066B52"/>
    <w:rsid w:val="00126F50"/>
    <w:rsid w:val="002C53D8"/>
    <w:rsid w:val="00363AC9"/>
    <w:rsid w:val="003A2BF5"/>
    <w:rsid w:val="00475B27"/>
    <w:rsid w:val="005362AA"/>
    <w:rsid w:val="005A4175"/>
    <w:rsid w:val="006E04C2"/>
    <w:rsid w:val="006F3DCC"/>
    <w:rsid w:val="00784B09"/>
    <w:rsid w:val="007D4649"/>
    <w:rsid w:val="0080671A"/>
    <w:rsid w:val="00964440"/>
    <w:rsid w:val="009A76ED"/>
    <w:rsid w:val="009B1924"/>
    <w:rsid w:val="00B07092"/>
    <w:rsid w:val="00CF376D"/>
    <w:rsid w:val="00E824CE"/>
    <w:rsid w:val="00F83E76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637E"/>
  <w15:chartTrackingRefBased/>
  <w15:docId w15:val="{E96CD310-3C00-4EDD-BC02-D272354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2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9A76ED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2022-07-06T01:06:00Z</cp:lastPrinted>
  <dcterms:created xsi:type="dcterms:W3CDTF">2022-07-13T07:02:00Z</dcterms:created>
  <dcterms:modified xsi:type="dcterms:W3CDTF">2022-07-13T07:02:00Z</dcterms:modified>
</cp:coreProperties>
</file>